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МИНИСТЕРСТВО ОБЩЕГО И ПРОФЕССИОНАЛЬНОГО ОБРАЗОВАНИЯ 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>____________20</w:t>
      </w:r>
      <w:r w:rsidR="005E2E57">
        <w:rPr>
          <w:rFonts w:ascii="Times New Roman" w:eastAsia="Calibri" w:hAnsi="Times New Roman" w:cs="Times New Roman"/>
          <w:sz w:val="28"/>
          <w:szCs w:val="28"/>
        </w:rPr>
        <w:t>23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5E2E57" w:rsidRDefault="005E2E57" w:rsidP="008E5EA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</w:t>
      </w:r>
      <w:r w:rsidR="00260B24">
        <w:rPr>
          <w:rFonts w:ascii="Times New Roman" w:hAnsi="Times New Roman" w:cs="Times New Roman"/>
          <w:sz w:val="28"/>
          <w:szCs w:val="28"/>
        </w:rPr>
        <w:t>Ц.</w:t>
      </w:r>
      <w:r>
        <w:rPr>
          <w:rFonts w:ascii="Times New Roman" w:hAnsi="Times New Roman" w:cs="Times New Roman"/>
          <w:sz w:val="28"/>
          <w:szCs w:val="28"/>
        </w:rPr>
        <w:t>16 Компьютерная графика</w:t>
      </w: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F04208" w:rsidRPr="0025434C" w:rsidRDefault="00F04208" w:rsidP="00F04208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5E2E57">
        <w:rPr>
          <w:rFonts w:ascii="Times New Roman" w:eastAsia="Times New Roman" w:hAnsi="Times New Roman" w:cs="Times New Roman"/>
          <w:bCs/>
          <w:sz w:val="28"/>
          <w:szCs w:val="28"/>
        </w:rPr>
        <w:t>23</w:t>
      </w:r>
    </w:p>
    <w:p w:rsidR="002D2201" w:rsidRDefault="002D2201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2201" w:rsidRDefault="002D2201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2201" w:rsidRPr="002D2201" w:rsidRDefault="00DA4637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Примерная рабочая п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>рограмма</w:t>
      </w:r>
      <w:r w:rsidR="00D71A27" w:rsidRPr="00D71A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относится </w:t>
      </w:r>
      <w:r w:rsidR="00D71A27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1378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71A27">
        <w:rPr>
          <w:rFonts w:ascii="Times New Roman" w:eastAsia="Times New Roman" w:hAnsi="Times New Roman" w:cs="Times New Roman"/>
          <w:sz w:val="24"/>
          <w:szCs w:val="24"/>
        </w:rPr>
        <w:t>бщепрофессиональным и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основании Федерального государственного образовательного стандарта (далее ФГОС) по специальности среднего профессионального образования (далее СПО) 09.02.0</w:t>
      </w:r>
      <w:r w:rsidR="00D71A27">
        <w:rPr>
          <w:rFonts w:ascii="Times New Roman" w:eastAsia="Times New Roman" w:hAnsi="Times New Roman" w:cs="Times New Roman"/>
          <w:sz w:val="24"/>
          <w:szCs w:val="24"/>
        </w:rPr>
        <w:t>7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Информационные системы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программирование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 xml:space="preserve"> (базовой подготовки),</w:t>
      </w:r>
      <w:r w:rsidR="001378B9" w:rsidRPr="001378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 xml:space="preserve">утверждённого приказом Минобрнауки № </w:t>
      </w:r>
      <w:r>
        <w:rPr>
          <w:rFonts w:ascii="Times New Roman" w:eastAsia="Times New Roman" w:hAnsi="Times New Roman" w:cs="Times New Roman"/>
          <w:sz w:val="24"/>
          <w:szCs w:val="24"/>
        </w:rPr>
        <w:t>1547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09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ГАПОУ СО «Нижнетагильский строительный колледж»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Зиновьева Н.Н ГАПОУ СО «Нижнетагильский строительный колледж» преподаватель высшей категории;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Савичева С.В. ГАПОУ СО «Нижнетагильский строительный колледж» преподаватель высшей категории;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Рассмотрена на заседании ПЦК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«_____»</w:t>
      </w:r>
      <w:r w:rsidR="001378B9" w:rsidRPr="00EE5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2201">
        <w:rPr>
          <w:rFonts w:ascii="Times New Roman" w:eastAsia="Times New Roman" w:hAnsi="Times New Roman" w:cs="Times New Roman"/>
          <w:sz w:val="24"/>
          <w:szCs w:val="24"/>
        </w:rPr>
        <w:t>___________2023г.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Председатель:</w:t>
      </w:r>
      <w:r w:rsidR="001378B9" w:rsidRPr="00EE5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2201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 xml:space="preserve">Рассмотрена на заседании Методсовета, протокол №                     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«_____»</w:t>
      </w:r>
      <w:r w:rsidR="00137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2201">
        <w:rPr>
          <w:rFonts w:ascii="Times New Roman" w:eastAsia="Times New Roman" w:hAnsi="Times New Roman" w:cs="Times New Roman"/>
          <w:sz w:val="24"/>
          <w:szCs w:val="24"/>
        </w:rPr>
        <w:t>___________2023 г.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Председатель:</w:t>
      </w:r>
      <w:r w:rsidR="00137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2201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927992" w:rsidRDefault="002D2201" w:rsidP="002D2201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br w:type="page"/>
      </w: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6430B3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8E5EA2" w:rsidRPr="008E5EA2" w:rsidRDefault="006430B3" w:rsidP="006430B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EA2" w:rsidRPr="008E5EA2" w:rsidTr="006430B3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8E5EA2" w:rsidRPr="008E5EA2" w:rsidRDefault="006430B3" w:rsidP="006430B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E5EA2" w:rsidRPr="008E5EA2" w:rsidTr="006430B3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8E5EA2" w:rsidRPr="008E5EA2" w:rsidRDefault="006430B3" w:rsidP="006430B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8E5EA2" w:rsidRPr="00260B24" w:rsidRDefault="008E5EA2" w:rsidP="00260B24">
      <w:pPr>
        <w:pStyle w:val="a6"/>
        <w:numPr>
          <w:ilvl w:val="0"/>
          <w:numId w:val="28"/>
        </w:numPr>
        <w:suppressAutoHyphens/>
        <w:spacing w:after="0"/>
        <w:jc w:val="center"/>
        <w:rPr>
          <w:sz w:val="28"/>
          <w:szCs w:val="28"/>
        </w:rPr>
      </w:pPr>
      <w:r w:rsidRPr="00260B24">
        <w:rPr>
          <w:sz w:val="28"/>
          <w:szCs w:val="28"/>
          <w:u w:val="single"/>
        </w:rPr>
        <w:br w:type="page"/>
      </w:r>
      <w:r w:rsidRPr="00260B24">
        <w:rPr>
          <w:sz w:val="28"/>
          <w:szCs w:val="28"/>
        </w:rPr>
        <w:lastRenderedPageBreak/>
        <w:t>ОБЩАЯ ХАРАКТЕРИСТИКА ПРИМЕРНОЙ РАБОЧЕЙ</w:t>
      </w:r>
      <w:r w:rsidR="005E2E57" w:rsidRPr="00260B24">
        <w:rPr>
          <w:sz w:val="28"/>
          <w:szCs w:val="28"/>
        </w:rPr>
        <w:t xml:space="preserve"> </w:t>
      </w:r>
      <w:r w:rsidRPr="00260B24">
        <w:rPr>
          <w:sz w:val="28"/>
          <w:szCs w:val="28"/>
        </w:rPr>
        <w:t xml:space="preserve">ПРОГРАММЫ УЧЕБНОЙ ДИСЦИПЛИНЫ </w:t>
      </w:r>
      <w:r w:rsidR="005E2E57" w:rsidRPr="00260B24">
        <w:rPr>
          <w:sz w:val="28"/>
          <w:szCs w:val="28"/>
        </w:rPr>
        <w:t>ОП</w:t>
      </w:r>
      <w:r w:rsidR="00260B24" w:rsidRPr="00260B24">
        <w:rPr>
          <w:sz w:val="28"/>
          <w:szCs w:val="28"/>
        </w:rPr>
        <w:t>.1</w:t>
      </w:r>
      <w:r w:rsidR="005E2E57" w:rsidRPr="00260B24">
        <w:rPr>
          <w:sz w:val="28"/>
          <w:szCs w:val="28"/>
        </w:rPr>
        <w:t>6 КОМПЬЮТЕРНАЯ ГРАФИКА</w:t>
      </w:r>
    </w:p>
    <w:p w:rsidR="00260B24" w:rsidRPr="00260B24" w:rsidRDefault="00260B24" w:rsidP="00260B24">
      <w:pPr>
        <w:pStyle w:val="a6"/>
        <w:suppressAutoHyphens/>
        <w:spacing w:after="0"/>
        <w:ind w:left="720"/>
        <w:rPr>
          <w:sz w:val="28"/>
          <w:szCs w:val="28"/>
        </w:rPr>
      </w:pPr>
      <w:bookmarkStart w:id="0" w:name="_GoBack"/>
      <w:bookmarkEnd w:id="0"/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A729CD" w:rsidRDefault="008E5EA2" w:rsidP="00A729CD">
      <w:pPr>
        <w:pStyle w:val="2"/>
        <w:widowControl w:val="0"/>
        <w:spacing w:line="360" w:lineRule="auto"/>
        <w:ind w:left="0" w:firstLine="709"/>
        <w:jc w:val="both"/>
        <w:rPr>
          <w:sz w:val="28"/>
          <w:szCs w:val="28"/>
        </w:rPr>
      </w:pPr>
      <w:r w:rsidRPr="008E5EA2">
        <w:rPr>
          <w:sz w:val="28"/>
          <w:szCs w:val="28"/>
        </w:rPr>
        <w:t>Примерная рабочая программа учебной дисциплины</w:t>
      </w:r>
      <w:r w:rsidR="00A41401">
        <w:rPr>
          <w:sz w:val="28"/>
          <w:szCs w:val="28"/>
        </w:rPr>
        <w:t xml:space="preserve"> ОП16 «Компьютерная графика»</w:t>
      </w:r>
      <w:r w:rsidRPr="008E5EA2">
        <w:rPr>
          <w:sz w:val="28"/>
          <w:szCs w:val="28"/>
        </w:rPr>
        <w:t xml:space="preserve"> является частью примерной основной образовательной программы в соответствии с ФГОС СПО </w:t>
      </w:r>
      <w:r w:rsidR="00A729CD">
        <w:rPr>
          <w:sz w:val="28"/>
          <w:szCs w:val="28"/>
        </w:rPr>
        <w:t xml:space="preserve">по специальности </w:t>
      </w:r>
      <w:r w:rsidR="00A729CD" w:rsidRPr="0025434C">
        <w:rPr>
          <w:rFonts w:eastAsia="Calibri"/>
          <w:sz w:val="28"/>
          <w:szCs w:val="28"/>
        </w:rPr>
        <w:t xml:space="preserve">09.02.07 Информационные системы и программирование </w:t>
      </w:r>
      <w:r w:rsidR="00A729CD" w:rsidRPr="00CD1367">
        <w:rPr>
          <w:sz w:val="28"/>
          <w:szCs w:val="28"/>
        </w:rPr>
        <w:t>(базовой подготовки)</w:t>
      </w:r>
      <w:r w:rsidR="00A729CD" w:rsidRPr="00A729CD">
        <w:rPr>
          <w:sz w:val="28"/>
          <w:szCs w:val="28"/>
        </w:rPr>
        <w:t>,</w:t>
      </w:r>
      <w:r w:rsidR="00A729CD" w:rsidRPr="00CD1367">
        <w:rPr>
          <w:sz w:val="28"/>
          <w:szCs w:val="28"/>
        </w:rPr>
        <w:t xml:space="preserve"> в части освоения основного</w:t>
      </w:r>
      <w:r w:rsidR="00A729CD" w:rsidRPr="006D4756">
        <w:rPr>
          <w:sz w:val="28"/>
          <w:szCs w:val="28"/>
        </w:rPr>
        <w:t xml:space="preserve"> вида профессиональной деятельности</w:t>
      </w:r>
      <w:r w:rsidR="00A729CD">
        <w:rPr>
          <w:sz w:val="28"/>
          <w:szCs w:val="28"/>
        </w:rPr>
        <w:t xml:space="preserve"> (ВПД): </w:t>
      </w:r>
      <w:r w:rsidR="00E7594E">
        <w:rPr>
          <w:sz w:val="28"/>
          <w:szCs w:val="28"/>
        </w:rPr>
        <w:t>р</w:t>
      </w:r>
      <w:r w:rsidR="00593829" w:rsidRPr="00593829">
        <w:rPr>
          <w:sz w:val="28"/>
          <w:szCs w:val="28"/>
        </w:rPr>
        <w:t>азработка дизайна веб-приложений.</w:t>
      </w:r>
      <w:r w:rsidR="004F0115">
        <w:rPr>
          <w:sz w:val="28"/>
          <w:szCs w:val="28"/>
        </w:rPr>
        <w:t xml:space="preserve"> </w:t>
      </w:r>
      <w:r w:rsidR="00A729CD">
        <w:rPr>
          <w:sz w:val="28"/>
          <w:szCs w:val="28"/>
        </w:rPr>
        <w:t xml:space="preserve">В результате освоения модуля </w:t>
      </w:r>
      <w:r w:rsidR="004F0115">
        <w:rPr>
          <w:sz w:val="28"/>
          <w:szCs w:val="28"/>
        </w:rPr>
        <w:t>формируются</w:t>
      </w:r>
      <w:r w:rsidR="00A729CD">
        <w:rPr>
          <w:sz w:val="28"/>
          <w:szCs w:val="28"/>
        </w:rPr>
        <w:t xml:space="preserve"> </w:t>
      </w:r>
      <w:r w:rsidR="004F0115">
        <w:rPr>
          <w:sz w:val="28"/>
          <w:szCs w:val="28"/>
        </w:rPr>
        <w:t>общие и профессиональные компетенции</w:t>
      </w:r>
      <w:r w:rsidR="00A729CD">
        <w:rPr>
          <w:sz w:val="28"/>
          <w:szCs w:val="28"/>
        </w:rPr>
        <w:t>:</w:t>
      </w:r>
    </w:p>
    <w:p w:rsidR="00A729CD" w:rsidRPr="00A729CD" w:rsidRDefault="00A729CD" w:rsidP="00A729CD">
      <w:pPr>
        <w:pStyle w:val="2"/>
        <w:widowControl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A729CD">
        <w:rPr>
          <w:rFonts w:eastAsia="Calibri"/>
          <w:sz w:val="28"/>
          <w:szCs w:val="28"/>
        </w:rPr>
        <w:t>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информационных технологий при наличии среднего (полного) общего образования. Опыт работы не требуется.</w:t>
      </w:r>
    </w:p>
    <w:p w:rsidR="00425440" w:rsidRPr="00213A9E" w:rsidRDefault="008E5EA2" w:rsidP="00102D09">
      <w:pPr>
        <w:suppressAutoHyphens/>
        <w:spacing w:after="0"/>
        <w:ind w:firstLine="426"/>
        <w:rPr>
          <w:rFonts w:ascii="Times New Roman" w:hAnsi="Times New Roman" w:cs="Times New Roman"/>
          <w:sz w:val="32"/>
          <w:szCs w:val="28"/>
        </w:rPr>
      </w:pPr>
      <w:r w:rsidRPr="00213A9E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8E5EA2" w:rsidRPr="00213A9E" w:rsidRDefault="00F00D79" w:rsidP="00213A9E">
      <w:pPr>
        <w:pStyle w:val="2"/>
        <w:widowControl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213A9E">
        <w:rPr>
          <w:rFonts w:eastAsia="Calibri"/>
          <w:sz w:val="28"/>
          <w:szCs w:val="28"/>
        </w:rPr>
        <w:t xml:space="preserve">Дисциплина относится к </w:t>
      </w:r>
      <w:r w:rsidR="009A10DA" w:rsidRPr="00213A9E">
        <w:rPr>
          <w:rFonts w:eastAsia="Calibri"/>
          <w:sz w:val="28"/>
          <w:szCs w:val="28"/>
        </w:rPr>
        <w:t xml:space="preserve">программам общепрофессионального цикла и является основой для дальнейшего изучения дисциплин Графический дизайн и мультимедиа, Проектирование </w:t>
      </w:r>
      <w:r w:rsidR="003B6611" w:rsidRPr="00213A9E">
        <w:rPr>
          <w:rFonts w:eastAsia="Calibri"/>
          <w:sz w:val="28"/>
          <w:szCs w:val="28"/>
        </w:rPr>
        <w:t>веб-интерфейса, Разработка веб-приложений, Программирование игр</w:t>
      </w:r>
    </w:p>
    <w:p w:rsidR="008E5EA2" w:rsidRPr="00213A9E" w:rsidRDefault="008E5EA2" w:rsidP="00213A9E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bookmarkStart w:id="1" w:name="_Hlk147394892"/>
      <w:r w:rsidRPr="00213A9E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320"/>
      </w:tblGrid>
      <w:tr w:rsidR="00B15C9D" w:rsidRPr="00213A9E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Код</w:t>
            </w:r>
          </w:p>
          <w:p w:rsidR="00B15C9D" w:rsidRPr="00213A9E" w:rsidRDefault="00B15C9D" w:rsidP="00213A9E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ПК, ОК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Умения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Знания</w:t>
            </w:r>
          </w:p>
        </w:tc>
      </w:tr>
      <w:tr w:rsidR="00B15C9D" w:rsidRPr="00213A9E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ОК 01</w:t>
            </w:r>
          </w:p>
          <w:p w:rsidR="00B15C9D" w:rsidRPr="00213A9E" w:rsidRDefault="00B15C9D" w:rsidP="00213A9E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алгоритмы выполнения работ в профессиональной и смежных областях;</w:t>
            </w:r>
          </w:p>
        </w:tc>
      </w:tr>
      <w:tr w:rsidR="00B15C9D" w:rsidRPr="00213A9E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lastRenderedPageBreak/>
              <w:t>ОК 02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 xml:space="preserve">определять задачи для поиска информации; определять необходимые источники информации; </w:t>
            </w:r>
          </w:p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планировать процесс поиска;</w:t>
            </w:r>
          </w:p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структурировать получаемую информацию;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 xml:space="preserve">приемы структурирования информации; </w:t>
            </w:r>
          </w:p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формат оформления результатов поиска информации</w:t>
            </w:r>
          </w:p>
        </w:tc>
      </w:tr>
      <w:tr w:rsidR="00B15C9D" w:rsidRPr="00213A9E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ОК 03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применять современную научную профессиональную терминологию;</w:t>
            </w:r>
          </w:p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 xml:space="preserve"> определять и выстраивать траектории профессионального развития и самообразования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современная научная и профессиональная терминология;</w:t>
            </w:r>
          </w:p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 xml:space="preserve"> возможные траектории профессионального развития и самообразования</w:t>
            </w:r>
          </w:p>
        </w:tc>
      </w:tr>
      <w:tr w:rsidR="00B15C9D" w:rsidRPr="00213A9E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ОК 04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основы проектной деятельности</w:t>
            </w:r>
          </w:p>
        </w:tc>
      </w:tr>
      <w:tr w:rsidR="00B15C9D" w:rsidRPr="00213A9E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ОК 05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правила оформления документов и построения устных сообщений</w:t>
            </w:r>
          </w:p>
        </w:tc>
      </w:tr>
      <w:tr w:rsidR="00B15C9D" w:rsidRPr="00213A9E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213A9E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ОК 06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115653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описывать значимость своей специальности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213A9E" w:rsidRDefault="00B15C9D" w:rsidP="00115653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значимость профессиональной деятельности по специальности</w:t>
            </w:r>
          </w:p>
        </w:tc>
      </w:tr>
      <w:tr w:rsidR="00102D09" w:rsidRPr="00213A9E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ОК 07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пути обеспечения ресурсосбережения</w:t>
            </w:r>
          </w:p>
        </w:tc>
      </w:tr>
      <w:tr w:rsidR="00102D09" w:rsidRPr="00213A9E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ОК 08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102D09" w:rsidRPr="00213A9E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lastRenderedPageBreak/>
              <w:t>ОК 09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 xml:space="preserve">применять средства информационных технологий для решения профессиональных задач; 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использовать современное программное обеспечение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порядок применения современных средств и устройств, и программное обеспечение в профессиональной деятельности</w:t>
            </w:r>
          </w:p>
        </w:tc>
      </w:tr>
      <w:tr w:rsidR="00102D09" w:rsidRPr="00213A9E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ПК 8.1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Создавать дизайн с применением промежуточных эскизов, прототипов, требований к эргономике и технической эстетике.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Учитывать существующие правила корпоративного стиля.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Придерживаться оригинальной концепции дизайна проекта и улучшать его визуальную привлекательность.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Разрабатывать интерфейс пользователя для веб-приложений с использованием современных стандартов.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Нормы и правила выбора стилистических решений.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Способы создания эскиза, схем интерфейса и прототипа дизайна по предоставляемым инструкциям и спецификациям.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Правила поддержания фирменного стиля, бренда и стилевых инструкций.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Стандарт UIX - UI &amp;</w:t>
            </w:r>
            <w:proofErr w:type="spellStart"/>
            <w:r w:rsidRPr="00213A9E">
              <w:rPr>
                <w:rFonts w:eastAsia="Calibri"/>
                <w:sz w:val="28"/>
                <w:szCs w:val="28"/>
              </w:rPr>
              <w:t>UXDesign</w:t>
            </w:r>
            <w:proofErr w:type="spellEnd"/>
            <w:r w:rsidRPr="00213A9E">
              <w:rPr>
                <w:rFonts w:eastAsia="Calibri"/>
                <w:sz w:val="28"/>
                <w:szCs w:val="28"/>
              </w:rPr>
              <w:t>.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Инструменты для разработки эскизов, схем интерфейсов и прототипа дизайна веб-приложений.</w:t>
            </w:r>
          </w:p>
        </w:tc>
      </w:tr>
      <w:tr w:rsidR="00102D09" w:rsidRPr="00213A9E" w:rsidTr="006430B3">
        <w:trPr>
          <w:trHeight w:val="46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ПК 8.2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Формировать требования к дизайну веб-приложений.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Нормы и правила выбора стилистических решений.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Вопросы, связанные с когнитивными, социальными, культурными, технологическими и экономическими условиями при разработке дизайна.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Государственные стандарты и требования к разработке дизайна веб-приложений.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Стандарт UIX - UI &amp;</w:t>
            </w:r>
            <w:proofErr w:type="spellStart"/>
            <w:r w:rsidRPr="00213A9E">
              <w:rPr>
                <w:rFonts w:eastAsia="Calibri"/>
                <w:sz w:val="28"/>
                <w:szCs w:val="28"/>
              </w:rPr>
              <w:t>UXDesign</w:t>
            </w:r>
            <w:proofErr w:type="spellEnd"/>
            <w:r w:rsidRPr="00213A9E">
              <w:rPr>
                <w:rFonts w:eastAsia="Calibri"/>
                <w:sz w:val="28"/>
                <w:szCs w:val="28"/>
              </w:rPr>
              <w:t>.</w:t>
            </w:r>
          </w:p>
          <w:p w:rsidR="00102D09" w:rsidRPr="006430B3" w:rsidRDefault="00102D09" w:rsidP="006430B3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Современные тенденции дизайна.</w:t>
            </w:r>
          </w:p>
        </w:tc>
      </w:tr>
      <w:tr w:rsidR="00102D09" w:rsidRPr="00213A9E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ind w:left="0" w:firstLine="0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ПК 8.3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Использовать специальные графические редакторы.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Интегрировать в готовый дизайн-проект новые графические элементы, не нарушая общей концепции.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Требования и нормы подготовки и использования изображений в сети Интернет.</w:t>
            </w:r>
          </w:p>
          <w:p w:rsidR="00102D09" w:rsidRPr="00213A9E" w:rsidRDefault="00102D09" w:rsidP="00102D09">
            <w:pPr>
              <w:pStyle w:val="2"/>
              <w:widowControl w:val="0"/>
              <w:numPr>
                <w:ilvl w:val="0"/>
                <w:numId w:val="17"/>
              </w:numPr>
              <w:ind w:left="169"/>
              <w:jc w:val="both"/>
              <w:rPr>
                <w:rFonts w:eastAsia="Calibri"/>
                <w:sz w:val="28"/>
                <w:szCs w:val="28"/>
              </w:rPr>
            </w:pPr>
            <w:r w:rsidRPr="00213A9E">
              <w:rPr>
                <w:rFonts w:eastAsia="Calibri"/>
                <w:sz w:val="28"/>
                <w:szCs w:val="28"/>
              </w:rPr>
              <w:t>Принципы и методы адаптации графики для Веб-приложений</w:t>
            </w:r>
          </w:p>
        </w:tc>
      </w:tr>
      <w:bookmarkEnd w:id="1"/>
    </w:tbl>
    <w:p w:rsidR="00102D09" w:rsidRDefault="00102D09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2D09" w:rsidRDefault="00102D09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0B3" w:rsidRDefault="006430B3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557DA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88</w:t>
            </w:r>
          </w:p>
        </w:tc>
      </w:tr>
      <w:tr w:rsidR="008E5EA2" w:rsidRPr="008E5EA2" w:rsidTr="00557DA9">
        <w:trPr>
          <w:trHeight w:val="628"/>
        </w:trPr>
        <w:tc>
          <w:tcPr>
            <w:tcW w:w="4073" w:type="pct"/>
            <w:shd w:val="clear" w:color="auto" w:fill="auto"/>
          </w:tcPr>
          <w:p w:rsidR="008E5EA2" w:rsidRPr="00115653" w:rsidRDefault="008E5EA2" w:rsidP="0011565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</w:tcPr>
          <w:p w:rsidR="008E5EA2" w:rsidRPr="00115653" w:rsidRDefault="00557DA9" w:rsidP="00557DA9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557DA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86</w:t>
            </w:r>
          </w:p>
        </w:tc>
      </w:tr>
      <w:tr w:rsidR="008E5EA2" w:rsidRPr="008E5EA2" w:rsidTr="00D25E8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557DA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557DA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86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557DA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557DA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557DA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E5EA2" w:rsidRPr="008E5EA2" w:rsidTr="00D25E8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(указать)</w:t>
            </w:r>
            <w:r w:rsidR="00A7424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ДЗ4</w:t>
            </w: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D25E8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497"/>
        <w:gridCol w:w="8078"/>
        <w:gridCol w:w="1079"/>
        <w:gridCol w:w="3085"/>
      </w:tblGrid>
      <w:tr w:rsidR="008E5EA2" w:rsidRPr="008E5EA2" w:rsidTr="00DC64A7">
        <w:trPr>
          <w:trHeight w:val="20"/>
        </w:trPr>
        <w:tc>
          <w:tcPr>
            <w:tcW w:w="668" w:type="pct"/>
            <w:shd w:val="clear" w:color="auto" w:fill="auto"/>
          </w:tcPr>
          <w:p w:rsidR="008E5EA2" w:rsidRPr="008E5EA2" w:rsidRDefault="008E5EA2" w:rsidP="008E5EA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16" w:type="pct"/>
            <w:gridSpan w:val="2"/>
            <w:shd w:val="clear" w:color="auto" w:fill="auto"/>
          </w:tcPr>
          <w:p w:rsidR="008E5EA2" w:rsidRPr="008E5EA2" w:rsidRDefault="008E5EA2" w:rsidP="008E5EA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7" w:type="pct"/>
            <w:shd w:val="clear" w:color="auto" w:fill="auto"/>
          </w:tcPr>
          <w:p w:rsidR="008E5EA2" w:rsidRPr="008E5EA2" w:rsidRDefault="008E5EA2" w:rsidP="008E5EA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049" w:type="pct"/>
          </w:tcPr>
          <w:p w:rsidR="008E5EA2" w:rsidRPr="008E5EA2" w:rsidRDefault="008E5EA2" w:rsidP="008E5EA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8E5EA2" w:rsidTr="00DC64A7">
        <w:trPr>
          <w:trHeight w:val="20"/>
        </w:trPr>
        <w:tc>
          <w:tcPr>
            <w:tcW w:w="668" w:type="pct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16" w:type="pct"/>
            <w:gridSpan w:val="2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67" w:type="pct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049" w:type="pct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E5EA2" w:rsidRPr="008E5EA2" w:rsidTr="00D25E85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8E5EA2" w:rsidRPr="00B469CA" w:rsidRDefault="008E5EA2" w:rsidP="008E5EA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69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  <w:r w:rsidR="00CC03A7" w:rsidRPr="00B469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Редакторы векторной графики</w:t>
            </w:r>
          </w:p>
        </w:tc>
      </w:tr>
      <w:tr w:rsidR="008E5EA2" w:rsidRPr="008E5EA2" w:rsidTr="00DC64A7">
        <w:trPr>
          <w:trHeight w:val="20"/>
        </w:trPr>
        <w:tc>
          <w:tcPr>
            <w:tcW w:w="668" w:type="pct"/>
            <w:vMerge w:val="restart"/>
            <w:shd w:val="clear" w:color="auto" w:fill="auto"/>
          </w:tcPr>
          <w:p w:rsidR="008E5EA2" w:rsidRPr="00B469CA" w:rsidRDefault="008E5EA2" w:rsidP="008E5EA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69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1.1</w:t>
            </w:r>
            <w:r w:rsidR="00CC03A7" w:rsidRPr="00B469CA">
              <w:rPr>
                <w:b/>
              </w:rPr>
              <w:t xml:space="preserve">. </w:t>
            </w:r>
            <w:r w:rsidR="00CC03A7" w:rsidRPr="00B469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Редакторы векторной графики</w:t>
            </w:r>
          </w:p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16" w:type="pct"/>
            <w:gridSpan w:val="2"/>
            <w:shd w:val="clear" w:color="auto" w:fill="auto"/>
          </w:tcPr>
          <w:p w:rsidR="008E5EA2" w:rsidRPr="00CC03A7" w:rsidRDefault="008E5EA2" w:rsidP="00CC03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03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49" w:type="pct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4A7" w:rsidRPr="008E5EA2" w:rsidTr="006A7B3A">
        <w:trPr>
          <w:trHeight w:hRule="exact" w:val="366"/>
        </w:trPr>
        <w:tc>
          <w:tcPr>
            <w:tcW w:w="668" w:type="pct"/>
            <w:vMerge/>
            <w:shd w:val="clear" w:color="auto" w:fill="auto"/>
          </w:tcPr>
          <w:p w:rsidR="00DC64A7" w:rsidRPr="008E5EA2" w:rsidRDefault="00DC64A7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16" w:type="pct"/>
            <w:gridSpan w:val="2"/>
            <w:shd w:val="clear" w:color="auto" w:fill="auto"/>
            <w:vAlign w:val="center"/>
          </w:tcPr>
          <w:p w:rsidR="00DC64A7" w:rsidRPr="00CC03A7" w:rsidRDefault="00DC64A7" w:rsidP="00DC64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03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работы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DC64A7" w:rsidRPr="00DC64A7" w:rsidRDefault="00DC64A7" w:rsidP="00DC64A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4A7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049" w:type="pct"/>
          </w:tcPr>
          <w:p w:rsidR="00DC64A7" w:rsidRPr="008E5EA2" w:rsidRDefault="00DC64A7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«Интерфейс программы, панели инструментов, докеры. Рисование и редактирование стандартных фигур в векторном редакторе»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9"/>
              <w:spacing w:after="0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 w:val="restart"/>
          </w:tcPr>
          <w:p w:rsidR="00102D09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 ОК9, </w:t>
            </w:r>
          </w:p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8.1- 8.3</w:t>
            </w: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№2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«Рисование объектов произвольной формы»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9"/>
              <w:spacing w:after="0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«Манипуляции с объектами»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9"/>
              <w:spacing w:after="0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№4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«Инструменты рисования и редактирования контуров»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9"/>
              <w:spacing w:after="0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№5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«Заливка объектов и работа с цветом»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9"/>
              <w:spacing w:after="0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№6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«Интерактивные эффекты (перетекание, прозрачность, искажение»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9"/>
              <w:spacing w:after="0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№7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«Интерактивные эффекты (выдавливание, оболочка, линза и </w:t>
            </w:r>
            <w:proofErr w:type="spellStart"/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>др</w:t>
            </w:r>
            <w:proofErr w:type="spellEnd"/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>)»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9"/>
              <w:spacing w:after="0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Практическая работа №8 «Работа с простым текстом»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№9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«Работа с фигурным текстом»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№10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«Логотипы»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№11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«Визитки»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№12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«Плакаты, постеры»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№13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«Плакаты, постеры»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№14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«Объемные эффекты»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D0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8E5EA2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747" w:type="pct"/>
            <w:shd w:val="clear" w:color="auto" w:fill="auto"/>
          </w:tcPr>
          <w:p w:rsidR="00102D09" w:rsidRPr="00027518" w:rsidRDefault="00102D09" w:rsidP="00DC64A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№15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«Контрольная работа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№1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67" w:type="pct"/>
            <w:shd w:val="clear" w:color="auto" w:fill="auto"/>
          </w:tcPr>
          <w:p w:rsidR="00102D09" w:rsidRPr="00027518" w:rsidRDefault="00102D09" w:rsidP="00DC64A7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8E5EA2" w:rsidRDefault="00102D09" w:rsidP="00DC6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4A7" w:rsidRPr="008E5EA2" w:rsidTr="00D25E85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DC64A7" w:rsidRPr="000E508B" w:rsidRDefault="00DC64A7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E5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Редакторы растровой графики</w:t>
            </w:r>
          </w:p>
        </w:tc>
      </w:tr>
      <w:tr w:rsidR="000E508B" w:rsidRPr="008E5EA2" w:rsidTr="00DC64A7">
        <w:trPr>
          <w:trHeight w:val="20"/>
        </w:trPr>
        <w:tc>
          <w:tcPr>
            <w:tcW w:w="668" w:type="pct"/>
            <w:vMerge w:val="restart"/>
            <w:shd w:val="clear" w:color="auto" w:fill="auto"/>
          </w:tcPr>
          <w:p w:rsidR="000E508B" w:rsidRPr="000E508B" w:rsidRDefault="000E508B" w:rsidP="000E50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5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2.1</w:t>
            </w:r>
          </w:p>
          <w:p w:rsidR="000E508B" w:rsidRPr="000E508B" w:rsidRDefault="000E508B" w:rsidP="000E50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5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Редакторы растровой графики</w:t>
            </w:r>
          </w:p>
        </w:tc>
        <w:tc>
          <w:tcPr>
            <w:tcW w:w="2916" w:type="pct"/>
            <w:gridSpan w:val="2"/>
            <w:shd w:val="clear" w:color="auto" w:fill="auto"/>
          </w:tcPr>
          <w:p w:rsidR="000E508B" w:rsidRPr="000E508B" w:rsidRDefault="000E508B" w:rsidP="000E50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5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работы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0E508B" w:rsidRPr="000E508B" w:rsidRDefault="000E508B" w:rsidP="00DC64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5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1049" w:type="pct"/>
          </w:tcPr>
          <w:p w:rsidR="000E508B" w:rsidRPr="008E5EA2" w:rsidRDefault="000E508B" w:rsidP="00DC64A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№16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«Интерфейс программы растровой графики, панели инструментов. Средства выделения»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 w:val="restart"/>
          </w:tcPr>
          <w:p w:rsidR="00237579" w:rsidRDefault="00237579" w:rsidP="00237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 ОК9, </w:t>
            </w:r>
          </w:p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8.1- 8.3</w:t>
            </w: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№17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«Различные способы выделения: инструменты выделения, быстрая маска, волшебная палочка, лассо, перо»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№18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«Различные способы выделения: цветовой диапазон, маска слоя, уровни, уточнить край и </w:t>
            </w:r>
            <w:proofErr w:type="spellStart"/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>др</w:t>
            </w:r>
            <w:proofErr w:type="spellEnd"/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№19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«Трансформация»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№20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«Маски слоя. Отсекающие маски»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№21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«Маски слоя. Отсекающие маски»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№22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«Цветокоррекция»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№23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«Проверочная контрольная работа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№24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«Ретушь фотографий: удаление морщин, дефектов, изменение цвета волос и глаз и др.»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№25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«Ретушь фотографий: работа с фильтрами»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№26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«Имитация природных явлений»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№27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>«Имитация природных явлений»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№28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«Рамки для фотографий»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№29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«Рамки для фотографий»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№30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«Создание текстур»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№31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«Создание текстур»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№32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«Основы работы с текстом, редактирование»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6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№33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«Текстовые эффекты»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6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№34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«Текстовые эффекты»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6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№35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«Проверочная контрольная работа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6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№36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«Gif-анимация»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6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№37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«Gif-анимация»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6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№38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«Создание коллажей: фотомонтаж, замена фона, коллаж с плавным переходом и др. эффекты»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6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№39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«Создание коллажей: фотомонтаж, замена фона, коллаж с плавным переходом и др. эффекты»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6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№40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Разработка плаката на заданную тему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6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№41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Разработка плаката на заданную тему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6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№42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Разработка постеров, открыток, рекламных баннеров на заданную тему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6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№43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индивидуальным проектом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заданную тему. Защита проекта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47" w:type="pct"/>
            <w:shd w:val="clear" w:color="auto" w:fill="auto"/>
          </w:tcPr>
          <w:p w:rsidR="00237579" w:rsidRPr="000E508B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5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49" w:type="pct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47" w:type="pct"/>
            <w:shd w:val="clear" w:color="auto" w:fill="auto"/>
          </w:tcPr>
          <w:p w:rsidR="00237579" w:rsidRPr="00D25E85" w:rsidRDefault="00237579" w:rsidP="0023757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индивидуальным проектом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заданную тему (постер, или открытка, или баннер и т.п.)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Default="00237579" w:rsidP="002375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7579" w:rsidRPr="008E5EA2" w:rsidTr="000E508B">
        <w:trPr>
          <w:trHeight w:val="20"/>
        </w:trPr>
        <w:tc>
          <w:tcPr>
            <w:tcW w:w="3584" w:type="pct"/>
            <w:gridSpan w:val="3"/>
            <w:shd w:val="clear" w:color="auto" w:fill="auto"/>
            <w:vAlign w:val="center"/>
          </w:tcPr>
          <w:p w:rsidR="00237579" w:rsidRPr="000E508B" w:rsidRDefault="00237579" w:rsidP="0023757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5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88</w:t>
            </w:r>
          </w:p>
        </w:tc>
        <w:tc>
          <w:tcPr>
            <w:tcW w:w="1049" w:type="pct"/>
          </w:tcPr>
          <w:p w:rsidR="00237579" w:rsidRPr="008E5EA2" w:rsidRDefault="00237579" w:rsidP="0023757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D25E8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E5EA2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B469CA" w:rsidRPr="006A7159" w:rsidRDefault="00B469CA" w:rsidP="00B469C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7159">
        <w:rPr>
          <w:rFonts w:ascii="Times New Roman" w:hAnsi="Times New Roman" w:cs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469CA" w:rsidRPr="006A7159" w:rsidRDefault="00B469CA" w:rsidP="00B469C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7159">
        <w:rPr>
          <w:rFonts w:ascii="Times New Roman" w:hAnsi="Times New Roman" w:cs="Times New Roman"/>
          <w:bCs/>
          <w:sz w:val="28"/>
          <w:szCs w:val="28"/>
        </w:rPr>
        <w:t xml:space="preserve">Студия «Разработки дизайна веб-приложений», оснащенная оборудованием: </w:t>
      </w:r>
    </w:p>
    <w:p w:rsidR="00B469CA" w:rsidRPr="006A7159" w:rsidRDefault="00B469CA" w:rsidP="00B469CA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 xml:space="preserve">Автоматизированные рабочие места на 12-15 обучающихся с конфигурацией: </w:t>
      </w:r>
      <w:proofErr w:type="spellStart"/>
      <w:r w:rsidRPr="006A7159">
        <w:rPr>
          <w:bCs/>
          <w:sz w:val="28"/>
          <w:szCs w:val="28"/>
        </w:rPr>
        <w:t>Core</w:t>
      </w:r>
      <w:proofErr w:type="spellEnd"/>
      <w:r w:rsidRPr="006A7159">
        <w:rPr>
          <w:bCs/>
          <w:sz w:val="28"/>
          <w:szCs w:val="28"/>
        </w:rPr>
        <w:t xml:space="preserve"> i5 или аналог, дискретная видеокарта от 2GB ОЗУ, не менее 8GB ОЗУ, два монитора 23", мышь, клавиатура;</w:t>
      </w:r>
    </w:p>
    <w:p w:rsidR="00B469CA" w:rsidRPr="006A7159" w:rsidRDefault="00B469CA" w:rsidP="00B469CA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 xml:space="preserve">Автоматизированное рабочее место преподавателя с конфигурацией: </w:t>
      </w:r>
      <w:proofErr w:type="spellStart"/>
      <w:r w:rsidRPr="006A7159">
        <w:rPr>
          <w:bCs/>
          <w:sz w:val="28"/>
          <w:szCs w:val="28"/>
        </w:rPr>
        <w:t>Core</w:t>
      </w:r>
      <w:proofErr w:type="spellEnd"/>
      <w:r w:rsidRPr="006A7159">
        <w:rPr>
          <w:bCs/>
          <w:sz w:val="28"/>
          <w:szCs w:val="28"/>
        </w:rPr>
        <w:t xml:space="preserve"> i5 или аналог, дискретная видеокарта, не менее 8GB ОЗУ, один или два монитора 23", мышь, клавиатура;</w:t>
      </w:r>
    </w:p>
    <w:p w:rsidR="00B469CA" w:rsidRPr="006A7159" w:rsidRDefault="00B469CA" w:rsidP="00B469CA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Специализированная эргономичная мебель для работы за компьютером;</w:t>
      </w:r>
    </w:p>
    <w:p w:rsidR="00B469CA" w:rsidRPr="006A7159" w:rsidRDefault="00B469CA" w:rsidP="00B469CA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Проектор и экран;</w:t>
      </w:r>
    </w:p>
    <w:p w:rsidR="00B469CA" w:rsidRPr="006A7159" w:rsidRDefault="00B469CA" w:rsidP="00B469CA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Маркерная доска;</w:t>
      </w:r>
    </w:p>
    <w:p w:rsidR="00B469CA" w:rsidRPr="006A7159" w:rsidRDefault="00B469CA" w:rsidP="00B469CA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Принтер A3, цветной;</w:t>
      </w:r>
    </w:p>
    <w:p w:rsidR="00B469CA" w:rsidRPr="006A7159" w:rsidRDefault="00B469CA" w:rsidP="00B469CA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Многофункциональное устройство (МФУ) формата А4;</w:t>
      </w:r>
    </w:p>
    <w:p w:rsidR="00B469CA" w:rsidRPr="006A7159" w:rsidRDefault="00B469CA" w:rsidP="00B469CA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Программное обеспечение общего и профессионального назначения.</w:t>
      </w:r>
    </w:p>
    <w:p w:rsidR="00B469CA" w:rsidRDefault="00B469CA" w:rsidP="00B469CA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B469CA" w:rsidRPr="006A7159" w:rsidRDefault="00B469CA" w:rsidP="00B469CA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3A84">
        <w:rPr>
          <w:rFonts w:ascii="Times New Roman" w:hAnsi="Times New Roman" w:cs="Times New Roman"/>
          <w:bCs/>
          <w:sz w:val="32"/>
          <w:szCs w:val="28"/>
        </w:rPr>
        <w:t>В случае необходимости</w:t>
      </w:r>
      <w:r>
        <w:rPr>
          <w:rFonts w:ascii="Times New Roman" w:hAnsi="Times New Roman" w:cs="Times New Roman"/>
          <w:bCs/>
          <w:sz w:val="32"/>
          <w:szCs w:val="28"/>
        </w:rPr>
        <w:t xml:space="preserve"> с</w:t>
      </w:r>
      <w:r w:rsidRPr="006A7159">
        <w:rPr>
          <w:rFonts w:ascii="Times New Roman" w:hAnsi="Times New Roman" w:cs="Times New Roman"/>
          <w:bCs/>
          <w:sz w:val="28"/>
          <w:szCs w:val="28"/>
        </w:rPr>
        <w:t>тудия «Инженерной и компьютерной графики»:</w:t>
      </w:r>
    </w:p>
    <w:p w:rsidR="00B469CA" w:rsidRPr="006A7159" w:rsidRDefault="00B469CA" w:rsidP="00B469CA">
      <w:pPr>
        <w:pStyle w:val="a6"/>
        <w:numPr>
          <w:ilvl w:val="0"/>
          <w:numId w:val="19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 xml:space="preserve">Автоматизированные рабочие места на 12-15 обучающихся с конфигурацией: </w:t>
      </w:r>
      <w:proofErr w:type="spellStart"/>
      <w:r w:rsidRPr="006A7159">
        <w:rPr>
          <w:bCs/>
          <w:sz w:val="28"/>
          <w:szCs w:val="28"/>
        </w:rPr>
        <w:t>Core</w:t>
      </w:r>
      <w:proofErr w:type="spellEnd"/>
      <w:r w:rsidRPr="006A7159">
        <w:rPr>
          <w:bCs/>
          <w:sz w:val="28"/>
          <w:szCs w:val="28"/>
        </w:rPr>
        <w:t xml:space="preserve"> i3 или аналог, дискретная видеокарта, не менее 8GB ОЗУ, один или два монитора 23", мышь, клавиатура;</w:t>
      </w:r>
    </w:p>
    <w:p w:rsidR="00B469CA" w:rsidRPr="006A7159" w:rsidRDefault="00B469CA" w:rsidP="00B469CA">
      <w:pPr>
        <w:pStyle w:val="a6"/>
        <w:numPr>
          <w:ilvl w:val="0"/>
          <w:numId w:val="19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 xml:space="preserve">Автоматизированное рабочее место преподавателя с конфигурацией: </w:t>
      </w:r>
      <w:proofErr w:type="spellStart"/>
      <w:r w:rsidRPr="006A7159">
        <w:rPr>
          <w:bCs/>
          <w:sz w:val="28"/>
          <w:szCs w:val="28"/>
        </w:rPr>
        <w:t>Core</w:t>
      </w:r>
      <w:proofErr w:type="spellEnd"/>
      <w:r w:rsidRPr="006A7159">
        <w:rPr>
          <w:bCs/>
          <w:sz w:val="28"/>
          <w:szCs w:val="28"/>
        </w:rPr>
        <w:t xml:space="preserve"> i5 или аналог, дискретная видеокарта, не менее 8GB ОЗУ, один или два монитора 23", мышь, клавиатура;</w:t>
      </w:r>
    </w:p>
    <w:p w:rsidR="00B469CA" w:rsidRPr="006A7159" w:rsidRDefault="00B469CA" w:rsidP="00B469CA">
      <w:pPr>
        <w:pStyle w:val="a6"/>
        <w:numPr>
          <w:ilvl w:val="0"/>
          <w:numId w:val="19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Специализированная эргономичная мебель для работы за компьютером;</w:t>
      </w:r>
    </w:p>
    <w:p w:rsidR="00B469CA" w:rsidRPr="006A7159" w:rsidRDefault="00B469CA" w:rsidP="00B469CA">
      <w:pPr>
        <w:pStyle w:val="a6"/>
        <w:numPr>
          <w:ilvl w:val="0"/>
          <w:numId w:val="19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Офисный мольберт (</w:t>
      </w:r>
      <w:proofErr w:type="spellStart"/>
      <w:r w:rsidRPr="006A7159">
        <w:rPr>
          <w:bCs/>
          <w:sz w:val="28"/>
          <w:szCs w:val="28"/>
        </w:rPr>
        <w:t>флипчарт</w:t>
      </w:r>
      <w:proofErr w:type="spellEnd"/>
      <w:r w:rsidRPr="006A7159">
        <w:rPr>
          <w:bCs/>
          <w:sz w:val="28"/>
          <w:szCs w:val="28"/>
        </w:rPr>
        <w:t>);</w:t>
      </w:r>
    </w:p>
    <w:p w:rsidR="00B469CA" w:rsidRPr="006A7159" w:rsidRDefault="00B469CA" w:rsidP="00B469CA">
      <w:pPr>
        <w:pStyle w:val="a6"/>
        <w:numPr>
          <w:ilvl w:val="0"/>
          <w:numId w:val="19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Проектор и экран;</w:t>
      </w:r>
    </w:p>
    <w:p w:rsidR="00B469CA" w:rsidRPr="006A7159" w:rsidRDefault="00B469CA" w:rsidP="00B469CA">
      <w:pPr>
        <w:pStyle w:val="a6"/>
        <w:numPr>
          <w:ilvl w:val="0"/>
          <w:numId w:val="19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Маркерная доска;</w:t>
      </w:r>
    </w:p>
    <w:p w:rsidR="00B469CA" w:rsidRPr="006A7159" w:rsidRDefault="00B469CA" w:rsidP="00B469CA">
      <w:pPr>
        <w:pStyle w:val="a6"/>
        <w:numPr>
          <w:ilvl w:val="0"/>
          <w:numId w:val="19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Принтер A3, цветной;</w:t>
      </w:r>
    </w:p>
    <w:p w:rsidR="00B469CA" w:rsidRDefault="00B469CA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lastRenderedPageBreak/>
        <w:t>3.2. Информационное обеспечение реализации программы</w:t>
      </w:r>
    </w:p>
    <w:p w:rsidR="008E5EA2" w:rsidRPr="008E5EA2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966F05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1C1FC4" w:rsidRPr="001C1FC4" w:rsidRDefault="001C1FC4" w:rsidP="001C1FC4">
      <w:pPr>
        <w:pStyle w:val="a6"/>
        <w:numPr>
          <w:ilvl w:val="0"/>
          <w:numId w:val="20"/>
        </w:numPr>
        <w:suppressAutoHyphens/>
        <w:spacing w:after="0"/>
        <w:ind w:left="426"/>
        <w:jc w:val="both"/>
        <w:rPr>
          <w:sz w:val="28"/>
          <w:szCs w:val="28"/>
        </w:rPr>
      </w:pPr>
      <w:bookmarkStart w:id="2" w:name="_Hlk147441776"/>
      <w:r w:rsidRPr="001C1FC4">
        <w:rPr>
          <w:i/>
          <w:iCs/>
          <w:sz w:val="28"/>
          <w:szCs w:val="28"/>
        </w:rPr>
        <w:t>Комолова Н</w:t>
      </w:r>
      <w:r w:rsidRPr="001C1FC4">
        <w:rPr>
          <w:sz w:val="28"/>
          <w:szCs w:val="28"/>
        </w:rPr>
        <w:t>.</w:t>
      </w:r>
      <w:r w:rsidRPr="001C1FC4">
        <w:rPr>
          <w:i/>
          <w:iCs/>
          <w:sz w:val="28"/>
          <w:szCs w:val="28"/>
        </w:rPr>
        <w:t>В.</w:t>
      </w:r>
      <w:r w:rsidRPr="001C1FC4">
        <w:rPr>
          <w:sz w:val="28"/>
          <w:szCs w:val="28"/>
        </w:rPr>
        <w:t xml:space="preserve"> Самоучитель CorelDRAW X6 / Нина Комолова. — СПб.: БХВ-Петербург, 2012.</w:t>
      </w:r>
    </w:p>
    <w:p w:rsidR="001C1FC4" w:rsidRPr="001C1FC4" w:rsidRDefault="001C1FC4" w:rsidP="001C1FC4">
      <w:pPr>
        <w:pStyle w:val="a6"/>
        <w:numPr>
          <w:ilvl w:val="0"/>
          <w:numId w:val="20"/>
        </w:numPr>
        <w:suppressAutoHyphens/>
        <w:spacing w:after="0"/>
        <w:ind w:left="426"/>
        <w:jc w:val="both"/>
        <w:rPr>
          <w:sz w:val="28"/>
          <w:szCs w:val="28"/>
        </w:rPr>
      </w:pPr>
      <w:r w:rsidRPr="001C1FC4">
        <w:rPr>
          <w:i/>
          <w:iCs/>
          <w:sz w:val="28"/>
          <w:szCs w:val="28"/>
        </w:rPr>
        <w:t>Мандел Т.</w:t>
      </w:r>
      <w:r w:rsidRPr="001C1FC4">
        <w:rPr>
          <w:sz w:val="28"/>
          <w:szCs w:val="28"/>
        </w:rPr>
        <w:t xml:space="preserve"> Дизайн интерфейсов / Тео Мандел. — М.: ДМК Пресс, 2005.</w:t>
      </w:r>
    </w:p>
    <w:p w:rsidR="001C1FC4" w:rsidRPr="001C1FC4" w:rsidRDefault="001C1FC4" w:rsidP="001C1FC4">
      <w:pPr>
        <w:pStyle w:val="a6"/>
        <w:numPr>
          <w:ilvl w:val="0"/>
          <w:numId w:val="20"/>
        </w:numPr>
        <w:suppressAutoHyphens/>
        <w:spacing w:after="0"/>
        <w:ind w:left="426"/>
        <w:jc w:val="both"/>
        <w:rPr>
          <w:sz w:val="28"/>
          <w:szCs w:val="28"/>
        </w:rPr>
      </w:pPr>
      <w:r w:rsidRPr="001C1FC4">
        <w:rPr>
          <w:i/>
          <w:iCs/>
          <w:sz w:val="28"/>
          <w:szCs w:val="28"/>
        </w:rPr>
        <w:t>Миловская</w:t>
      </w:r>
      <w:r w:rsidRPr="001C1FC4">
        <w:rPr>
          <w:i/>
          <w:iCs/>
          <w:sz w:val="28"/>
          <w:szCs w:val="28"/>
          <w:lang w:val="en-US"/>
        </w:rPr>
        <w:t xml:space="preserve"> </w:t>
      </w:r>
      <w:r w:rsidRPr="001C1FC4">
        <w:rPr>
          <w:i/>
          <w:iCs/>
          <w:sz w:val="28"/>
          <w:szCs w:val="28"/>
        </w:rPr>
        <w:t>О</w:t>
      </w:r>
      <w:r w:rsidRPr="001C1FC4">
        <w:rPr>
          <w:sz w:val="28"/>
          <w:szCs w:val="28"/>
          <w:lang w:val="en-US"/>
        </w:rPr>
        <w:t>.</w:t>
      </w:r>
      <w:r w:rsidRPr="001C1FC4">
        <w:rPr>
          <w:i/>
          <w:iCs/>
          <w:sz w:val="28"/>
          <w:szCs w:val="28"/>
        </w:rPr>
        <w:t>С</w:t>
      </w:r>
      <w:r w:rsidRPr="001C1FC4">
        <w:rPr>
          <w:i/>
          <w:iCs/>
          <w:sz w:val="28"/>
          <w:szCs w:val="28"/>
          <w:lang w:val="en-US"/>
        </w:rPr>
        <w:t>.</w:t>
      </w:r>
      <w:r w:rsidRPr="001C1FC4">
        <w:rPr>
          <w:sz w:val="28"/>
          <w:szCs w:val="28"/>
          <w:lang w:val="en-US"/>
        </w:rPr>
        <w:t xml:space="preserve"> 3ds Max Design 2014. </w:t>
      </w:r>
      <w:r w:rsidRPr="001C1FC4">
        <w:rPr>
          <w:sz w:val="28"/>
          <w:szCs w:val="28"/>
        </w:rPr>
        <w:t>Дизайн интерьеров и архитектуры / Ольга Миловская. — СПб.: Питер, 2014.</w:t>
      </w:r>
    </w:p>
    <w:p w:rsidR="001C1FC4" w:rsidRPr="001C1FC4" w:rsidRDefault="001C1FC4" w:rsidP="001C1FC4">
      <w:pPr>
        <w:pStyle w:val="a6"/>
        <w:numPr>
          <w:ilvl w:val="0"/>
          <w:numId w:val="20"/>
        </w:numPr>
        <w:suppressAutoHyphens/>
        <w:spacing w:after="0"/>
        <w:ind w:left="426"/>
        <w:jc w:val="both"/>
        <w:rPr>
          <w:sz w:val="28"/>
          <w:szCs w:val="28"/>
        </w:rPr>
      </w:pPr>
      <w:r w:rsidRPr="001C1FC4">
        <w:rPr>
          <w:i/>
          <w:iCs/>
          <w:sz w:val="28"/>
          <w:szCs w:val="28"/>
        </w:rPr>
        <w:t>Михайлюк М</w:t>
      </w:r>
      <w:r w:rsidRPr="001C1FC4">
        <w:rPr>
          <w:sz w:val="28"/>
          <w:szCs w:val="28"/>
        </w:rPr>
        <w:t>.</w:t>
      </w:r>
      <w:r w:rsidRPr="001C1FC4">
        <w:rPr>
          <w:i/>
          <w:iCs/>
          <w:sz w:val="28"/>
          <w:szCs w:val="28"/>
        </w:rPr>
        <w:t xml:space="preserve">В. </w:t>
      </w:r>
      <w:r w:rsidRPr="001C1FC4">
        <w:rPr>
          <w:sz w:val="28"/>
          <w:szCs w:val="28"/>
        </w:rPr>
        <w:t>Основы компьютерной графики: учеб. пособие / М.В.</w:t>
      </w:r>
      <w:r>
        <w:rPr>
          <w:sz w:val="28"/>
          <w:szCs w:val="28"/>
        </w:rPr>
        <w:t xml:space="preserve"> </w:t>
      </w:r>
      <w:r w:rsidRPr="001C1FC4">
        <w:rPr>
          <w:sz w:val="28"/>
          <w:szCs w:val="28"/>
        </w:rPr>
        <w:t>Михайлюк; М-во образования Рос. Федерации, Моск. гос. ин-т радиотехники, электроники и автоматики (техн. ун-т). — М.: Моск. гос. ин-т радиотехники, электроники и автоматики (техн. ун-т), 2002.</w:t>
      </w:r>
    </w:p>
    <w:p w:rsidR="001C1FC4" w:rsidRPr="001C1FC4" w:rsidRDefault="001C1FC4" w:rsidP="001C1FC4">
      <w:pPr>
        <w:pStyle w:val="a6"/>
        <w:numPr>
          <w:ilvl w:val="0"/>
          <w:numId w:val="20"/>
        </w:numPr>
        <w:suppressAutoHyphens/>
        <w:spacing w:after="0"/>
        <w:ind w:left="426"/>
        <w:jc w:val="both"/>
        <w:rPr>
          <w:sz w:val="28"/>
          <w:szCs w:val="28"/>
        </w:rPr>
      </w:pPr>
      <w:r w:rsidRPr="001C1FC4">
        <w:rPr>
          <w:i/>
          <w:iCs/>
          <w:sz w:val="28"/>
          <w:szCs w:val="28"/>
        </w:rPr>
        <w:t>Молочков В</w:t>
      </w:r>
      <w:r w:rsidRPr="001C1FC4">
        <w:rPr>
          <w:sz w:val="28"/>
          <w:szCs w:val="28"/>
        </w:rPr>
        <w:t>.</w:t>
      </w:r>
      <w:r w:rsidRPr="001C1FC4">
        <w:rPr>
          <w:i/>
          <w:iCs/>
          <w:sz w:val="28"/>
          <w:szCs w:val="28"/>
        </w:rPr>
        <w:t>П.</w:t>
      </w:r>
      <w:r w:rsidRPr="001C1FC4">
        <w:rPr>
          <w:sz w:val="28"/>
          <w:szCs w:val="28"/>
        </w:rPr>
        <w:t xml:space="preserve"> Основы работы в Adobe Photoshop CS5: учеб. пособие / В.П.</w:t>
      </w:r>
      <w:r>
        <w:rPr>
          <w:sz w:val="28"/>
          <w:szCs w:val="28"/>
        </w:rPr>
        <w:t xml:space="preserve"> </w:t>
      </w:r>
      <w:r w:rsidRPr="001C1FC4">
        <w:rPr>
          <w:sz w:val="28"/>
          <w:szCs w:val="28"/>
        </w:rPr>
        <w:t>Молочков. — М.: Интернет-Университет Информационных Технологий (ИНТУИТ), 2016.</w:t>
      </w:r>
    </w:p>
    <w:p w:rsidR="001C1FC4" w:rsidRPr="001C1FC4" w:rsidRDefault="001C1FC4" w:rsidP="001C1FC4">
      <w:pPr>
        <w:pStyle w:val="a6"/>
        <w:numPr>
          <w:ilvl w:val="0"/>
          <w:numId w:val="20"/>
        </w:numPr>
        <w:suppressAutoHyphens/>
        <w:spacing w:after="0"/>
        <w:ind w:left="426"/>
        <w:jc w:val="both"/>
        <w:rPr>
          <w:sz w:val="28"/>
          <w:szCs w:val="28"/>
        </w:rPr>
      </w:pPr>
      <w:r w:rsidRPr="001C1FC4">
        <w:rPr>
          <w:i/>
          <w:iCs/>
          <w:sz w:val="28"/>
          <w:szCs w:val="28"/>
        </w:rPr>
        <w:t>Молочков В</w:t>
      </w:r>
      <w:r w:rsidRPr="001C1FC4">
        <w:rPr>
          <w:sz w:val="28"/>
          <w:szCs w:val="28"/>
        </w:rPr>
        <w:t>.</w:t>
      </w:r>
      <w:r w:rsidRPr="001C1FC4">
        <w:rPr>
          <w:i/>
          <w:iCs/>
          <w:sz w:val="28"/>
          <w:szCs w:val="28"/>
        </w:rPr>
        <w:t>П.</w:t>
      </w:r>
      <w:r w:rsidRPr="001C1FC4">
        <w:rPr>
          <w:sz w:val="28"/>
          <w:szCs w:val="28"/>
        </w:rPr>
        <w:t xml:space="preserve"> Основы цифровой фотографии: учеб. пособие / В.П.</w:t>
      </w:r>
      <w:r>
        <w:rPr>
          <w:sz w:val="28"/>
          <w:szCs w:val="28"/>
        </w:rPr>
        <w:t xml:space="preserve"> </w:t>
      </w:r>
      <w:r w:rsidRPr="001C1FC4">
        <w:rPr>
          <w:sz w:val="28"/>
          <w:szCs w:val="28"/>
        </w:rPr>
        <w:t>Молочков. — М.: Интернет-Университет Информационных Технологий (ИНТУИТ), 2016.</w:t>
      </w:r>
    </w:p>
    <w:p w:rsidR="001C1FC4" w:rsidRDefault="001C1FC4" w:rsidP="001C1FC4">
      <w:pPr>
        <w:pStyle w:val="a6"/>
        <w:numPr>
          <w:ilvl w:val="0"/>
          <w:numId w:val="20"/>
        </w:numPr>
        <w:suppressAutoHyphens/>
        <w:spacing w:after="0"/>
        <w:ind w:left="426"/>
        <w:jc w:val="both"/>
        <w:rPr>
          <w:sz w:val="28"/>
          <w:szCs w:val="28"/>
        </w:rPr>
      </w:pPr>
      <w:r w:rsidRPr="001C1FC4">
        <w:rPr>
          <w:i/>
          <w:iCs/>
          <w:sz w:val="28"/>
          <w:szCs w:val="28"/>
        </w:rPr>
        <w:t>Оствальд В.</w:t>
      </w:r>
      <w:r w:rsidRPr="001C1FC4">
        <w:rPr>
          <w:sz w:val="28"/>
          <w:szCs w:val="28"/>
        </w:rPr>
        <w:t xml:space="preserve"> Цветоведение / Вильгельм Оствальд; пер. З.О.</w:t>
      </w:r>
      <w:r>
        <w:rPr>
          <w:sz w:val="28"/>
          <w:szCs w:val="28"/>
        </w:rPr>
        <w:t xml:space="preserve"> </w:t>
      </w:r>
      <w:r w:rsidRPr="001C1FC4">
        <w:rPr>
          <w:sz w:val="28"/>
          <w:szCs w:val="28"/>
        </w:rPr>
        <w:t>Мильмана; под ред. и с предисл. С.В.Кравкова. — М.; Л.: Промиздат, 1926.</w:t>
      </w:r>
    </w:p>
    <w:p w:rsidR="002207A4" w:rsidRPr="002207A4" w:rsidRDefault="002207A4" w:rsidP="002207A4">
      <w:pPr>
        <w:pStyle w:val="paragraph"/>
        <w:numPr>
          <w:ilvl w:val="0"/>
          <w:numId w:val="20"/>
        </w:numPr>
        <w:shd w:val="clear" w:color="auto" w:fill="FAFAFA"/>
        <w:spacing w:before="0" w:beforeAutospacing="0" w:after="0" w:afterAutospacing="0" w:line="408" w:lineRule="atLeast"/>
        <w:ind w:left="426"/>
        <w:jc w:val="both"/>
        <w:rPr>
          <w:sz w:val="28"/>
          <w:szCs w:val="28"/>
        </w:rPr>
      </w:pPr>
      <w:r w:rsidRPr="002207A4">
        <w:rPr>
          <w:i/>
          <w:iCs/>
          <w:sz w:val="28"/>
          <w:szCs w:val="28"/>
        </w:rPr>
        <w:t>Туэмлоу Э.</w:t>
      </w:r>
      <w:r w:rsidRPr="002207A4">
        <w:rPr>
          <w:sz w:val="28"/>
          <w:szCs w:val="28"/>
        </w:rPr>
        <w:t xml:space="preserve"> Графический дизайн: фирменный стиль. Новейшие технологии и креативные идеи / Элис Туэмлоу. — М.: Астрель: АСТ, 2006.</w:t>
      </w:r>
    </w:p>
    <w:p w:rsidR="002207A4" w:rsidRPr="002207A4" w:rsidRDefault="002207A4" w:rsidP="002207A4">
      <w:pPr>
        <w:pStyle w:val="paragraph"/>
        <w:numPr>
          <w:ilvl w:val="0"/>
          <w:numId w:val="20"/>
        </w:numPr>
        <w:shd w:val="clear" w:color="auto" w:fill="FAFAFA"/>
        <w:spacing w:before="0" w:beforeAutospacing="0" w:after="0" w:afterAutospacing="0" w:line="408" w:lineRule="atLeast"/>
        <w:ind w:left="426"/>
        <w:jc w:val="both"/>
        <w:rPr>
          <w:sz w:val="28"/>
          <w:szCs w:val="28"/>
        </w:rPr>
      </w:pPr>
      <w:r w:rsidRPr="002207A4">
        <w:rPr>
          <w:i/>
          <w:iCs/>
          <w:sz w:val="28"/>
          <w:szCs w:val="28"/>
        </w:rPr>
        <w:t>Устинова М</w:t>
      </w:r>
      <w:r w:rsidRPr="002207A4">
        <w:rPr>
          <w:sz w:val="28"/>
          <w:szCs w:val="28"/>
        </w:rPr>
        <w:t>.</w:t>
      </w:r>
      <w:r w:rsidRPr="002207A4">
        <w:rPr>
          <w:i/>
          <w:iCs/>
          <w:sz w:val="28"/>
          <w:szCs w:val="28"/>
        </w:rPr>
        <w:t>И.</w:t>
      </w:r>
      <w:r w:rsidRPr="002207A4">
        <w:rPr>
          <w:sz w:val="28"/>
          <w:szCs w:val="28"/>
        </w:rPr>
        <w:t xml:space="preserve"> Photoshop на примерах: изучаем обработку фотографий и фотомонтаж на практике / М.И.Устинова, А.А.Прохоров, Р.Г.Прокди. — СПб.: Наука и техника (НиТ), 2016.</w:t>
      </w:r>
    </w:p>
    <w:p w:rsidR="008E5EA2" w:rsidRPr="00966F05" w:rsidRDefault="008E5EA2" w:rsidP="00E7594E">
      <w:pPr>
        <w:spacing w:before="120" w:after="0"/>
        <w:ind w:left="357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9E0BA8" w:rsidRDefault="001B520D" w:rsidP="009E0BA8">
      <w:pPr>
        <w:pStyle w:val="paragraph"/>
        <w:numPr>
          <w:ilvl w:val="0"/>
          <w:numId w:val="21"/>
        </w:numPr>
        <w:shd w:val="clear" w:color="auto" w:fill="FAFAFA"/>
        <w:spacing w:before="0" w:beforeAutospacing="0" w:after="0" w:afterAutospacing="0" w:line="408" w:lineRule="atLeast"/>
        <w:jc w:val="both"/>
        <w:rPr>
          <w:rFonts w:ascii="PTSerif" w:hAnsi="PTSerif"/>
          <w:color w:val="000000"/>
          <w:sz w:val="26"/>
          <w:szCs w:val="26"/>
        </w:rPr>
      </w:pPr>
      <w:hyperlink r:id="rId8" w:history="1">
        <w:r w:rsidR="009E0BA8" w:rsidRPr="00E543A2">
          <w:rPr>
            <w:rStyle w:val="ae"/>
            <w:rFonts w:ascii="PTSerif" w:hAnsi="PTSerif"/>
            <w:sz w:val="26"/>
            <w:szCs w:val="26"/>
          </w:rPr>
          <w:t>http://www.cmsmagazine.ru/library/items/graphical_design/web-mobile-wireframe-sketches</w:t>
        </w:r>
      </w:hyperlink>
    </w:p>
    <w:p w:rsidR="009E0BA8" w:rsidRPr="009E0BA8" w:rsidRDefault="001B520D" w:rsidP="009E0BA8">
      <w:pPr>
        <w:pStyle w:val="a6"/>
        <w:numPr>
          <w:ilvl w:val="0"/>
          <w:numId w:val="21"/>
        </w:numPr>
        <w:spacing w:after="0"/>
        <w:contextualSpacing/>
        <w:rPr>
          <w:sz w:val="28"/>
          <w:szCs w:val="28"/>
        </w:rPr>
      </w:pPr>
      <w:hyperlink r:id="rId9" w:history="1">
        <w:r w:rsidR="009E0BA8" w:rsidRPr="009E0BA8">
          <w:rPr>
            <w:rStyle w:val="ae"/>
            <w:sz w:val="28"/>
            <w:szCs w:val="28"/>
          </w:rPr>
          <w:t>https://corel.demiart.ru/</w:t>
        </w:r>
      </w:hyperlink>
    </w:p>
    <w:p w:rsidR="009E0BA8" w:rsidRPr="009E0BA8" w:rsidRDefault="001B520D" w:rsidP="009E0BA8">
      <w:pPr>
        <w:pStyle w:val="a6"/>
        <w:numPr>
          <w:ilvl w:val="0"/>
          <w:numId w:val="21"/>
        </w:numPr>
        <w:spacing w:after="0"/>
        <w:contextualSpacing/>
        <w:rPr>
          <w:sz w:val="28"/>
          <w:szCs w:val="28"/>
        </w:rPr>
      </w:pPr>
      <w:hyperlink r:id="rId10" w:history="1">
        <w:r w:rsidR="009E0BA8" w:rsidRPr="009E0BA8">
          <w:rPr>
            <w:rStyle w:val="ae"/>
            <w:sz w:val="28"/>
            <w:szCs w:val="28"/>
          </w:rPr>
          <w:t>https://creativo.one/</w:t>
        </w:r>
      </w:hyperlink>
    </w:p>
    <w:p w:rsidR="009E0BA8" w:rsidRPr="009E0BA8" w:rsidRDefault="001B520D" w:rsidP="009E0BA8">
      <w:pPr>
        <w:pStyle w:val="a6"/>
        <w:numPr>
          <w:ilvl w:val="0"/>
          <w:numId w:val="21"/>
        </w:numPr>
        <w:spacing w:after="0"/>
        <w:contextualSpacing/>
        <w:rPr>
          <w:sz w:val="28"/>
          <w:szCs w:val="28"/>
        </w:rPr>
      </w:pPr>
      <w:hyperlink r:id="rId11" w:history="1">
        <w:r w:rsidR="009E0BA8" w:rsidRPr="009E0BA8">
          <w:rPr>
            <w:rStyle w:val="ae"/>
            <w:sz w:val="28"/>
            <w:szCs w:val="28"/>
          </w:rPr>
          <w:t>https://site-do.ru/photoshop/photoshop.php</w:t>
        </w:r>
      </w:hyperlink>
    </w:p>
    <w:p w:rsidR="009E0BA8" w:rsidRPr="009E0BA8" w:rsidRDefault="001B520D" w:rsidP="009E0BA8">
      <w:pPr>
        <w:pStyle w:val="a6"/>
        <w:numPr>
          <w:ilvl w:val="0"/>
          <w:numId w:val="21"/>
        </w:numPr>
        <w:spacing w:after="0"/>
        <w:contextualSpacing/>
        <w:rPr>
          <w:sz w:val="28"/>
          <w:szCs w:val="28"/>
        </w:rPr>
      </w:pPr>
      <w:hyperlink r:id="rId12" w:history="1">
        <w:r w:rsidR="009E0BA8" w:rsidRPr="009E0BA8">
          <w:rPr>
            <w:rStyle w:val="ae"/>
            <w:sz w:val="28"/>
            <w:szCs w:val="28"/>
          </w:rPr>
          <w:t>https://videoinfographica.com/photoshop-tutorials/</w:t>
        </w:r>
      </w:hyperlink>
    </w:p>
    <w:p w:rsidR="009E0BA8" w:rsidRPr="009E0BA8" w:rsidRDefault="001B520D" w:rsidP="009E0BA8">
      <w:pPr>
        <w:pStyle w:val="a6"/>
        <w:numPr>
          <w:ilvl w:val="0"/>
          <w:numId w:val="21"/>
        </w:numPr>
        <w:spacing w:after="0"/>
        <w:contextualSpacing/>
        <w:rPr>
          <w:sz w:val="28"/>
          <w:szCs w:val="28"/>
        </w:rPr>
      </w:pPr>
      <w:hyperlink r:id="rId13" w:history="1">
        <w:r w:rsidR="009E0BA8" w:rsidRPr="009E0BA8">
          <w:rPr>
            <w:rStyle w:val="ae"/>
            <w:sz w:val="28"/>
            <w:szCs w:val="28"/>
          </w:rPr>
          <w:t>https://vse-kursy.com/read/390-uroki-corel-draw-dlya-nachinayuschih.html</w:t>
        </w:r>
      </w:hyperlink>
    </w:p>
    <w:p w:rsidR="009E0BA8" w:rsidRPr="009247CC" w:rsidRDefault="001B520D" w:rsidP="009E0BA8">
      <w:pPr>
        <w:pStyle w:val="a6"/>
        <w:numPr>
          <w:ilvl w:val="0"/>
          <w:numId w:val="21"/>
        </w:numPr>
        <w:spacing w:after="0"/>
        <w:contextualSpacing/>
        <w:rPr>
          <w:rStyle w:val="ae"/>
          <w:rFonts w:ascii="PTSerif" w:hAnsi="PTSerif"/>
          <w:color w:val="000000"/>
          <w:sz w:val="26"/>
          <w:szCs w:val="26"/>
          <w:u w:val="none"/>
        </w:rPr>
      </w:pPr>
      <w:hyperlink r:id="rId14" w:history="1">
        <w:r w:rsidR="009E0BA8" w:rsidRPr="009E0BA8">
          <w:rPr>
            <w:rStyle w:val="ae"/>
            <w:rFonts w:ascii="PTSerif" w:hAnsi="PTSerif"/>
            <w:sz w:val="26"/>
            <w:szCs w:val="26"/>
          </w:rPr>
          <w:t>https://www.fonts-online.ru/font/Lobster</w:t>
        </w:r>
      </w:hyperlink>
    </w:p>
    <w:p w:rsidR="009247CC" w:rsidRDefault="001B520D" w:rsidP="009E0BA8">
      <w:pPr>
        <w:pStyle w:val="a6"/>
        <w:numPr>
          <w:ilvl w:val="0"/>
          <w:numId w:val="21"/>
        </w:numPr>
        <w:spacing w:after="0"/>
        <w:contextualSpacing/>
        <w:rPr>
          <w:rFonts w:ascii="PTSerif" w:hAnsi="PTSerif"/>
          <w:color w:val="000000"/>
          <w:sz w:val="26"/>
          <w:szCs w:val="26"/>
        </w:rPr>
      </w:pPr>
      <w:hyperlink r:id="rId15" w:history="1">
        <w:r w:rsidR="009247CC" w:rsidRPr="00E543A2">
          <w:rPr>
            <w:rStyle w:val="ae"/>
            <w:rFonts w:ascii="PTSerif" w:hAnsi="PTSerif"/>
            <w:sz w:val="26"/>
            <w:szCs w:val="26"/>
          </w:rPr>
          <w:t>https://www.coreldraw.com/en/learn/tutorials/</w:t>
        </w:r>
      </w:hyperlink>
    </w:p>
    <w:p w:rsidR="008E5EA2" w:rsidRDefault="008E5EA2" w:rsidP="00E7594E">
      <w:pPr>
        <w:spacing w:before="120" w:after="0"/>
        <w:ind w:left="357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3.2.3. Дополнительные источники (при необходимости)</w:t>
      </w:r>
    </w:p>
    <w:p w:rsidR="006430B3" w:rsidRPr="00DF5A0B" w:rsidRDefault="006430B3" w:rsidP="006430B3">
      <w:pPr>
        <w:pStyle w:val="paragraph"/>
        <w:numPr>
          <w:ilvl w:val="0"/>
          <w:numId w:val="27"/>
        </w:numPr>
        <w:shd w:val="clear" w:color="auto" w:fill="FAFAFA"/>
        <w:spacing w:before="0" w:beforeAutospacing="0" w:after="0" w:afterAutospacing="0" w:line="408" w:lineRule="atLeast"/>
        <w:jc w:val="both"/>
        <w:rPr>
          <w:bCs/>
          <w:caps/>
          <w:color w:val="333333"/>
          <w:sz w:val="28"/>
          <w:szCs w:val="28"/>
          <w:shd w:val="clear" w:color="auto" w:fill="FFFFFF"/>
        </w:rPr>
      </w:pPr>
      <w:r w:rsidRPr="00DF5A0B">
        <w:rPr>
          <w:color w:val="000000"/>
          <w:sz w:val="28"/>
          <w:szCs w:val="28"/>
        </w:rPr>
        <w:t xml:space="preserve">Программно-учебный модуль: </w:t>
      </w:r>
      <w:r w:rsidRPr="00DE7158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Р</w:t>
      </w:r>
      <w:r w:rsidRPr="00DE7158">
        <w:rPr>
          <w:bCs/>
          <w:sz w:val="28"/>
          <w:szCs w:val="28"/>
        </w:rPr>
        <w:t>азработка дизайна веб-приложений»</w:t>
      </w:r>
      <w:r w:rsidR="00FD6792">
        <w:rPr>
          <w:bCs/>
          <w:sz w:val="28"/>
          <w:szCs w:val="28"/>
        </w:rPr>
        <w:t xml:space="preserve"> </w:t>
      </w:r>
      <w:r w:rsidRPr="00DF5A0B">
        <w:rPr>
          <w:color w:val="000000"/>
          <w:sz w:val="28"/>
          <w:szCs w:val="28"/>
        </w:rPr>
        <w:t>[Электронный ресурс]. — М.: Издательский центр «Академия», 2018.</w:t>
      </w:r>
    </w:p>
    <w:bookmarkEnd w:id="2"/>
    <w:p w:rsidR="008E5EA2" w:rsidRPr="008E5EA2" w:rsidRDefault="008E5EA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4111"/>
        <w:gridCol w:w="2544"/>
      </w:tblGrid>
      <w:tr w:rsidR="007E3E05" w:rsidRPr="00807978" w:rsidTr="00E7594E">
        <w:tc>
          <w:tcPr>
            <w:tcW w:w="1439" w:type="pct"/>
            <w:shd w:val="clear" w:color="auto" w:fill="auto"/>
            <w:vAlign w:val="center"/>
          </w:tcPr>
          <w:p w:rsidR="007E3E05" w:rsidRPr="00807978" w:rsidRDefault="007E3E05" w:rsidP="00807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7E3E05" w:rsidRPr="00807978" w:rsidRDefault="007E3E05" w:rsidP="00807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7E3E05" w:rsidRPr="00807978" w:rsidRDefault="007E3E05" w:rsidP="00807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7E3E05" w:rsidRPr="00807978" w:rsidTr="00E7594E">
        <w:tc>
          <w:tcPr>
            <w:tcW w:w="1439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200" w:type="pct"/>
            <w:shd w:val="clear" w:color="auto" w:fill="auto"/>
          </w:tcPr>
          <w:p w:rsidR="007E3E05" w:rsidRPr="00807978" w:rsidRDefault="007E3E05" w:rsidP="00807978">
            <w:pPr>
              <w:numPr>
                <w:ilvl w:val="0"/>
                <w:numId w:val="25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обоснованность постановк</w:t>
            </w:r>
            <w:r w:rsidR="00807978" w:rsidRPr="008079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 цели, выбора и применения методов и способов решения профессиональных задач;</w:t>
            </w:r>
          </w:p>
          <w:p w:rsidR="007E3E05" w:rsidRPr="00807978" w:rsidRDefault="007E3E05" w:rsidP="00807978">
            <w:pPr>
              <w:pStyle w:val="a6"/>
              <w:numPr>
                <w:ilvl w:val="0"/>
                <w:numId w:val="25"/>
              </w:numPr>
              <w:spacing w:before="0" w:after="0"/>
              <w:ind w:left="227" w:hanging="357"/>
              <w:jc w:val="both"/>
            </w:pPr>
            <w:r w:rsidRPr="00807978">
              <w:t>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361" w:type="pct"/>
            <w:shd w:val="clear" w:color="auto" w:fill="auto"/>
          </w:tcPr>
          <w:p w:rsidR="007E3E05" w:rsidRPr="00807978" w:rsidRDefault="007E3E05" w:rsidP="00807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7E3E05" w:rsidRPr="00807978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Использовать современные средства поиска, анализа и </w:t>
            </w:r>
            <w:r w:rsidR="00E7594E"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интерпретации</w:t>
            </w:r>
            <w:r w:rsidR="00E7594E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="00E7594E"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информации,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2200" w:type="pct"/>
            <w:shd w:val="clear" w:color="auto" w:fill="auto"/>
          </w:tcPr>
          <w:p w:rsidR="007E3E05" w:rsidRPr="00807978" w:rsidRDefault="007E3E05" w:rsidP="00807978">
            <w:pPr>
              <w:numPr>
                <w:ilvl w:val="0"/>
                <w:numId w:val="25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361" w:type="pct"/>
            <w:shd w:val="clear" w:color="auto" w:fill="auto"/>
          </w:tcPr>
          <w:p w:rsidR="007E3E05" w:rsidRPr="00807978" w:rsidRDefault="007E3E05" w:rsidP="00807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7E3E05" w:rsidRPr="00807978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ОК 03.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200" w:type="pct"/>
            <w:shd w:val="clear" w:color="auto" w:fill="auto"/>
          </w:tcPr>
          <w:p w:rsidR="007E3E05" w:rsidRPr="00807978" w:rsidRDefault="007E3E05" w:rsidP="00807978">
            <w:pPr>
              <w:numPr>
                <w:ilvl w:val="0"/>
                <w:numId w:val="25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демонстрация ответственности за принятые решения</w:t>
            </w:r>
          </w:p>
          <w:p w:rsidR="007E3E05" w:rsidRPr="00807978" w:rsidRDefault="007E3E05" w:rsidP="00807978">
            <w:pPr>
              <w:numPr>
                <w:ilvl w:val="0"/>
                <w:numId w:val="25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обоснованность самоанализа и коррекция результатов собственной работы; </w:t>
            </w:r>
          </w:p>
        </w:tc>
        <w:tc>
          <w:tcPr>
            <w:tcW w:w="1361" w:type="pct"/>
            <w:shd w:val="clear" w:color="auto" w:fill="auto"/>
          </w:tcPr>
          <w:p w:rsidR="007E3E05" w:rsidRPr="00807978" w:rsidRDefault="007E3E05" w:rsidP="00807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7E3E05" w:rsidRPr="00807978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04.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200" w:type="pct"/>
            <w:shd w:val="clear" w:color="auto" w:fill="auto"/>
          </w:tcPr>
          <w:p w:rsidR="007E3E05" w:rsidRPr="00807978" w:rsidRDefault="007E3E05" w:rsidP="00807978">
            <w:pPr>
              <w:numPr>
                <w:ilvl w:val="0"/>
                <w:numId w:val="25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7E3E05" w:rsidRPr="00807978" w:rsidRDefault="007E3E05" w:rsidP="00807978">
            <w:pPr>
              <w:numPr>
                <w:ilvl w:val="0"/>
                <w:numId w:val="25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обоснованность анализа работы членов команды (подчиненных)</w:t>
            </w:r>
          </w:p>
        </w:tc>
        <w:tc>
          <w:tcPr>
            <w:tcW w:w="1361" w:type="pct"/>
            <w:shd w:val="clear" w:color="auto" w:fill="auto"/>
          </w:tcPr>
          <w:p w:rsidR="007E3E05" w:rsidRPr="00807978" w:rsidRDefault="007E3E05" w:rsidP="00807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7E3E05" w:rsidRPr="00807978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ОК 05.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00" w:type="pct"/>
            <w:shd w:val="clear" w:color="auto" w:fill="auto"/>
          </w:tcPr>
          <w:p w:rsidR="007E3E05" w:rsidRPr="00807978" w:rsidRDefault="007E3E05" w:rsidP="00807978">
            <w:pPr>
              <w:numPr>
                <w:ilvl w:val="0"/>
                <w:numId w:val="25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1361" w:type="pct"/>
            <w:shd w:val="clear" w:color="auto" w:fill="auto"/>
          </w:tcPr>
          <w:p w:rsidR="007E3E05" w:rsidRPr="00807978" w:rsidRDefault="007E3E05" w:rsidP="00807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7E3E05" w:rsidRPr="00807978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ОК 06. 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00" w:type="pct"/>
            <w:shd w:val="clear" w:color="auto" w:fill="auto"/>
          </w:tcPr>
          <w:p w:rsidR="007E3E05" w:rsidRPr="00807978" w:rsidRDefault="007E3E05" w:rsidP="00807978">
            <w:pPr>
              <w:pStyle w:val="a6"/>
              <w:numPr>
                <w:ilvl w:val="0"/>
                <w:numId w:val="26"/>
              </w:numPr>
              <w:ind w:left="320"/>
              <w:jc w:val="both"/>
              <w:rPr>
                <w:bCs/>
              </w:rPr>
            </w:pPr>
            <w:r w:rsidRPr="00807978">
              <w:t>соблюдение норм поведения во время учебных занятий и прохождения учебной и производственной практик</w:t>
            </w:r>
            <w:r w:rsidRPr="00807978">
              <w:rPr>
                <w:bCs/>
              </w:rPr>
              <w:t xml:space="preserve">, </w:t>
            </w:r>
          </w:p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  <w:shd w:val="clear" w:color="auto" w:fill="auto"/>
          </w:tcPr>
          <w:p w:rsidR="007E3E05" w:rsidRPr="00807978" w:rsidRDefault="007E3E05" w:rsidP="00807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7E3E05" w:rsidRPr="00807978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ОК 07.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0" w:type="pct"/>
            <w:shd w:val="clear" w:color="auto" w:fill="auto"/>
          </w:tcPr>
          <w:p w:rsidR="007E3E05" w:rsidRPr="00807978" w:rsidRDefault="007E3E05" w:rsidP="00807978">
            <w:pPr>
              <w:numPr>
                <w:ilvl w:val="0"/>
                <w:numId w:val="25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эффективное выполнение правил ТБ во время учебных занятий, при прохождении учебной и производственной практик;</w:t>
            </w:r>
          </w:p>
          <w:p w:rsidR="007E3E05" w:rsidRPr="00807978" w:rsidRDefault="007E3E05" w:rsidP="00807978">
            <w:pPr>
              <w:numPr>
                <w:ilvl w:val="0"/>
                <w:numId w:val="25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361" w:type="pct"/>
            <w:shd w:val="clear" w:color="auto" w:fill="auto"/>
          </w:tcPr>
          <w:p w:rsidR="007E3E05" w:rsidRPr="00807978" w:rsidRDefault="007E3E05" w:rsidP="00807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7E3E05" w:rsidRPr="00807978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  <w:r w:rsidR="00807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физической культуры для сохранения и 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200" w:type="pct"/>
            <w:shd w:val="clear" w:color="auto" w:fill="auto"/>
          </w:tcPr>
          <w:p w:rsidR="007E3E05" w:rsidRPr="00807978" w:rsidRDefault="007E3E05" w:rsidP="00807978">
            <w:pPr>
              <w:numPr>
                <w:ilvl w:val="0"/>
                <w:numId w:val="25"/>
              </w:numPr>
              <w:spacing w:after="0" w:line="240" w:lineRule="auto"/>
              <w:ind w:left="227" w:hanging="357"/>
              <w:jc w:val="both"/>
              <w:rPr>
                <w:bCs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эффективность использовать средств физической культуры для сохранения и укрепления здоровья 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выполнении профессиональной деятельности.</w:t>
            </w:r>
          </w:p>
        </w:tc>
        <w:tc>
          <w:tcPr>
            <w:tcW w:w="1361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Экспертное наблюдение за выполнением работ</w:t>
            </w:r>
          </w:p>
        </w:tc>
      </w:tr>
      <w:tr w:rsidR="007E3E05" w:rsidRPr="00807978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ОК 09.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200" w:type="pct"/>
            <w:shd w:val="clear" w:color="auto" w:fill="auto"/>
          </w:tcPr>
          <w:p w:rsidR="007E3E05" w:rsidRPr="00807978" w:rsidRDefault="007E3E05" w:rsidP="00807978">
            <w:pPr>
              <w:numPr>
                <w:ilvl w:val="0"/>
                <w:numId w:val="25"/>
              </w:numPr>
              <w:spacing w:after="0" w:line="240" w:lineRule="auto"/>
              <w:ind w:left="227" w:hanging="357"/>
              <w:jc w:val="both"/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361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7E3E05" w:rsidRPr="00807978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ПК 8.1. Разрабатывать дизайн-концепции веб-приложений в соответствии с корпоративным стилем заказчика.</w:t>
            </w:r>
          </w:p>
        </w:tc>
        <w:tc>
          <w:tcPr>
            <w:tcW w:w="2200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Оценка «</w:t>
            </w:r>
            <w:r w:rsidRPr="00807978"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» - разработаны эскизы пользовательского интерфейса с помощью профессионального инструментария; обоснован выбор эскиза для дальнейшей разработки; разработана и обоснована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Оценка «</w:t>
            </w:r>
            <w:r w:rsidRPr="00807978"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Оценка «</w:t>
            </w:r>
            <w:r w:rsidRPr="00807978"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</w:tc>
        <w:tc>
          <w:tcPr>
            <w:tcW w:w="1361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в форме собеседования: практическое задание по разработке дизайн – концепции веб-приложения в соответствии с запросами заказчика</w:t>
            </w:r>
          </w:p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работам</w:t>
            </w:r>
          </w:p>
          <w:p w:rsidR="007E3E05" w:rsidRPr="00807978" w:rsidRDefault="00E7594E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Интерпретация ре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зультатов наблюдений за деятельностью обу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чающегося в процессе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работ</w:t>
            </w:r>
          </w:p>
        </w:tc>
      </w:tr>
      <w:tr w:rsidR="007E3E05" w:rsidRPr="00807978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807978" w:rsidRDefault="007E3E05" w:rsidP="00807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8.2. Формировать требования к дизайну веб-приложений на основе анализа предметной области и целевой аудитории</w:t>
            </w:r>
          </w:p>
        </w:tc>
        <w:tc>
          <w:tcPr>
            <w:tcW w:w="2200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Оценка «</w:t>
            </w:r>
            <w:r w:rsidRPr="00807978"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и оформлены в стандартном виде ограничения на стиль и содержание веб – приложения; сформированы ограничения для мобильных устройств; требования сгруппированы и выбрано дизайнерское решение.</w:t>
            </w:r>
          </w:p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Оценка «</w:t>
            </w:r>
            <w:r w:rsidRPr="00807978"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  <w:p w:rsidR="007E3E05" w:rsidRPr="00807978" w:rsidRDefault="007E3E05" w:rsidP="00807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Оценка «</w:t>
            </w:r>
            <w:r w:rsidRPr="00807978"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» -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</w:tc>
        <w:tc>
          <w:tcPr>
            <w:tcW w:w="1361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в форме собеседования: практическое задание по формированию требований к дизайну веб – приложения.</w:t>
            </w:r>
          </w:p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работам.</w:t>
            </w:r>
          </w:p>
          <w:p w:rsidR="007E3E05" w:rsidRPr="00807978" w:rsidRDefault="00E7594E" w:rsidP="00807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Интерпретация ре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зультатов наблюдений за деятельностью обу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чающегося в процессе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работ</w:t>
            </w:r>
          </w:p>
        </w:tc>
      </w:tr>
      <w:tr w:rsidR="007E3E05" w:rsidRPr="00807978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ПК 8.3. Осуществлять разработку дизайна веб-приложения с учетом современных тенденций в области веб-разработки.</w:t>
            </w:r>
          </w:p>
          <w:p w:rsidR="007E3E05" w:rsidRPr="00807978" w:rsidRDefault="007E3E05" w:rsidP="00807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Оценка «</w:t>
            </w:r>
            <w:r w:rsidRPr="00807978"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» - разработан и реализован адаптивный дизайн веб – приложения с использованием специальных графических редакторов, применением относительных размеров, контрольных точек и вложенных объектов; макет корректно отображается на различных устройствах; заданные элементы интегрированы в дизайн оптимальным образом; разработанный дизайн полностью соответствует современным стандартам.</w:t>
            </w:r>
          </w:p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Оценка «</w:t>
            </w:r>
            <w:r w:rsidRPr="00807978"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» - разработан и реализован адаптивный дизайн веб – приложения с использованием специальных графических 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редакторов, применением нескольких методов; макет корректно отображается на большинстве устройств; заданные элементы интегрированы в общий дизайн; разработанный дизайн соответствует современным стандартам.</w:t>
            </w:r>
          </w:p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Оценка «</w:t>
            </w:r>
            <w:r w:rsidRPr="00807978"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» - разработан и реализован адаптивный дизайн веб – приложения с использованием специальных графических редакторов, применением нескольких методов; большинство заданных элементов интегрировано в дизайн; макет корректно отображается на одном устройстве; разработанный дизайн в основном соответствует современным стандартам.</w:t>
            </w:r>
          </w:p>
        </w:tc>
        <w:tc>
          <w:tcPr>
            <w:tcW w:w="1361" w:type="pct"/>
            <w:shd w:val="clear" w:color="auto" w:fill="auto"/>
          </w:tcPr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Дифференцированный зачет в форме собеседования: практическое задание по формированию требований к дизайну веб – приложения.</w:t>
            </w:r>
          </w:p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работам.</w:t>
            </w:r>
          </w:p>
          <w:p w:rsidR="007E3E05" w:rsidRPr="00807978" w:rsidRDefault="007E3E05" w:rsidP="008079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Интерпретация ре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зультатов наблюдений за деятельностью обу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чающегося в процессе </w:t>
            </w:r>
            <w:r w:rsidR="00E7594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r w:rsidR="00E7594E">
              <w:rPr>
                <w:rFonts w:ascii="Times New Roman" w:hAnsi="Times New Roman" w:cs="Times New Roman"/>
                <w:sz w:val="24"/>
                <w:szCs w:val="24"/>
              </w:rPr>
              <w:t>ческих работ</w:t>
            </w:r>
          </w:p>
        </w:tc>
      </w:tr>
    </w:tbl>
    <w:p w:rsidR="007E3E05" w:rsidRPr="00A55A7C" w:rsidRDefault="007E3E05" w:rsidP="007E3E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E05" w:rsidRPr="00A55A7C" w:rsidRDefault="007E3E05" w:rsidP="007E3E0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E3E05" w:rsidRDefault="007E3E05" w:rsidP="007E3E05"/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D25E85">
      <w:footerReference w:type="even" r:id="rId16"/>
      <w:footerReference w:type="default" r:id="rId1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20D" w:rsidRDefault="001B520D">
      <w:pPr>
        <w:spacing w:after="0" w:line="240" w:lineRule="auto"/>
      </w:pPr>
      <w:r>
        <w:separator/>
      </w:r>
    </w:p>
  </w:endnote>
  <w:endnote w:type="continuationSeparator" w:id="0">
    <w:p w:rsidR="001B520D" w:rsidRDefault="001B5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7B3A" w:rsidRDefault="006A7B3A" w:rsidP="00D25E85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6A7B3A" w:rsidRDefault="006A7B3A" w:rsidP="00D25E8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7B3A" w:rsidRDefault="006A7B3A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9</w:t>
    </w:r>
    <w:r>
      <w:fldChar w:fldCharType="end"/>
    </w:r>
  </w:p>
  <w:p w:rsidR="006A7B3A" w:rsidRDefault="006A7B3A" w:rsidP="00D25E8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20D" w:rsidRDefault="001B520D">
      <w:pPr>
        <w:spacing w:after="0" w:line="240" w:lineRule="auto"/>
      </w:pPr>
      <w:r>
        <w:separator/>
      </w:r>
    </w:p>
  </w:footnote>
  <w:footnote w:type="continuationSeparator" w:id="0">
    <w:p w:rsidR="001B520D" w:rsidRDefault="001B52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115D"/>
    <w:multiLevelType w:val="hybridMultilevel"/>
    <w:tmpl w:val="4E823F58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F1213"/>
    <w:multiLevelType w:val="hybridMultilevel"/>
    <w:tmpl w:val="0840F272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40FAF"/>
    <w:multiLevelType w:val="hybridMultilevel"/>
    <w:tmpl w:val="95822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5D63"/>
    <w:multiLevelType w:val="hybridMultilevel"/>
    <w:tmpl w:val="E3A0296A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D2786"/>
    <w:multiLevelType w:val="hybridMultilevel"/>
    <w:tmpl w:val="089ED406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D6B32"/>
    <w:multiLevelType w:val="hybridMultilevel"/>
    <w:tmpl w:val="5B72A0AA"/>
    <w:lvl w:ilvl="0" w:tplc="7D7ED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24B7DD2"/>
    <w:multiLevelType w:val="hybridMultilevel"/>
    <w:tmpl w:val="5A666510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F4AF8"/>
    <w:multiLevelType w:val="hybridMultilevel"/>
    <w:tmpl w:val="87344B96"/>
    <w:lvl w:ilvl="0" w:tplc="BE9856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C6A36E1"/>
    <w:multiLevelType w:val="hybridMultilevel"/>
    <w:tmpl w:val="4DFC1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86745"/>
    <w:multiLevelType w:val="hybridMultilevel"/>
    <w:tmpl w:val="FF48259C"/>
    <w:lvl w:ilvl="0" w:tplc="6450D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2368E"/>
    <w:multiLevelType w:val="hybridMultilevel"/>
    <w:tmpl w:val="5D9EE032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22467"/>
    <w:multiLevelType w:val="hybridMultilevel"/>
    <w:tmpl w:val="64EAC06A"/>
    <w:lvl w:ilvl="0" w:tplc="60841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D6060"/>
    <w:multiLevelType w:val="hybridMultilevel"/>
    <w:tmpl w:val="FEEAF188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C2DD1"/>
    <w:multiLevelType w:val="hybridMultilevel"/>
    <w:tmpl w:val="D0EC6B70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214A3"/>
    <w:multiLevelType w:val="hybridMultilevel"/>
    <w:tmpl w:val="B32E8D54"/>
    <w:lvl w:ilvl="0" w:tplc="6CAEB0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A86693F"/>
    <w:multiLevelType w:val="hybridMultilevel"/>
    <w:tmpl w:val="A54CC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81AA4"/>
    <w:multiLevelType w:val="hybridMultilevel"/>
    <w:tmpl w:val="2BCEC434"/>
    <w:lvl w:ilvl="0" w:tplc="6450D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76719"/>
    <w:multiLevelType w:val="hybridMultilevel"/>
    <w:tmpl w:val="D26E6518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8534D"/>
    <w:multiLevelType w:val="hybridMultilevel"/>
    <w:tmpl w:val="FB0E1394"/>
    <w:lvl w:ilvl="0" w:tplc="AA1458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291E42"/>
    <w:multiLevelType w:val="hybridMultilevel"/>
    <w:tmpl w:val="2488C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500AE"/>
    <w:multiLevelType w:val="hybridMultilevel"/>
    <w:tmpl w:val="9B442110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C357D"/>
    <w:multiLevelType w:val="hybridMultilevel"/>
    <w:tmpl w:val="566842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3DF3236"/>
    <w:multiLevelType w:val="hybridMultilevel"/>
    <w:tmpl w:val="F28EC276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D4036"/>
    <w:multiLevelType w:val="hybridMultilevel"/>
    <w:tmpl w:val="349E23A4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F3BE8"/>
    <w:multiLevelType w:val="hybridMultilevel"/>
    <w:tmpl w:val="CCF8C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23B4D"/>
    <w:multiLevelType w:val="hybridMultilevel"/>
    <w:tmpl w:val="5F06C8E8"/>
    <w:lvl w:ilvl="0" w:tplc="6CAEB0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7"/>
  </w:num>
  <w:num w:numId="4">
    <w:abstractNumId w:val="9"/>
  </w:num>
  <w:num w:numId="5">
    <w:abstractNumId w:val="22"/>
  </w:num>
  <w:num w:numId="6">
    <w:abstractNumId w:val="16"/>
  </w:num>
  <w:num w:numId="7">
    <w:abstractNumId w:val="4"/>
  </w:num>
  <w:num w:numId="8">
    <w:abstractNumId w:val="0"/>
  </w:num>
  <w:num w:numId="9">
    <w:abstractNumId w:val="20"/>
  </w:num>
  <w:num w:numId="10">
    <w:abstractNumId w:val="12"/>
  </w:num>
  <w:num w:numId="11">
    <w:abstractNumId w:val="25"/>
  </w:num>
  <w:num w:numId="12">
    <w:abstractNumId w:val="11"/>
  </w:num>
  <w:num w:numId="13">
    <w:abstractNumId w:val="13"/>
  </w:num>
  <w:num w:numId="14">
    <w:abstractNumId w:val="24"/>
  </w:num>
  <w:num w:numId="15">
    <w:abstractNumId w:val="1"/>
  </w:num>
  <w:num w:numId="16">
    <w:abstractNumId w:val="26"/>
  </w:num>
  <w:num w:numId="17">
    <w:abstractNumId w:val="8"/>
  </w:num>
  <w:num w:numId="18">
    <w:abstractNumId w:val="19"/>
  </w:num>
  <w:num w:numId="19">
    <w:abstractNumId w:val="5"/>
  </w:num>
  <w:num w:numId="20">
    <w:abstractNumId w:val="23"/>
  </w:num>
  <w:num w:numId="21">
    <w:abstractNumId w:val="17"/>
  </w:num>
  <w:num w:numId="22">
    <w:abstractNumId w:val="10"/>
  </w:num>
  <w:num w:numId="23">
    <w:abstractNumId w:val="3"/>
  </w:num>
  <w:num w:numId="24">
    <w:abstractNumId w:val="18"/>
  </w:num>
  <w:num w:numId="25">
    <w:abstractNumId w:val="15"/>
  </w:num>
  <w:num w:numId="26">
    <w:abstractNumId w:val="14"/>
  </w:num>
  <w:num w:numId="27">
    <w:abstractNumId w:val="21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A2"/>
    <w:rsid w:val="000008C6"/>
    <w:rsid w:val="00004461"/>
    <w:rsid w:val="00005CF5"/>
    <w:rsid w:val="00017CB5"/>
    <w:rsid w:val="00027518"/>
    <w:rsid w:val="00034C98"/>
    <w:rsid w:val="000815B5"/>
    <w:rsid w:val="00093914"/>
    <w:rsid w:val="000D22F8"/>
    <w:rsid w:val="000E508B"/>
    <w:rsid w:val="00102D09"/>
    <w:rsid w:val="00115653"/>
    <w:rsid w:val="001378B9"/>
    <w:rsid w:val="00151FD1"/>
    <w:rsid w:val="001673A1"/>
    <w:rsid w:val="001B520D"/>
    <w:rsid w:val="001C1FC4"/>
    <w:rsid w:val="001F3FF1"/>
    <w:rsid w:val="00213A9E"/>
    <w:rsid w:val="002207A4"/>
    <w:rsid w:val="00237579"/>
    <w:rsid w:val="00254BA0"/>
    <w:rsid w:val="00260B24"/>
    <w:rsid w:val="00284036"/>
    <w:rsid w:val="002D2201"/>
    <w:rsid w:val="002E6D05"/>
    <w:rsid w:val="00321552"/>
    <w:rsid w:val="0033263E"/>
    <w:rsid w:val="0034295F"/>
    <w:rsid w:val="00365F4C"/>
    <w:rsid w:val="0039364C"/>
    <w:rsid w:val="003B6611"/>
    <w:rsid w:val="003E0E26"/>
    <w:rsid w:val="003E10C7"/>
    <w:rsid w:val="004120AA"/>
    <w:rsid w:val="00415C06"/>
    <w:rsid w:val="00425440"/>
    <w:rsid w:val="00483298"/>
    <w:rsid w:val="004F0115"/>
    <w:rsid w:val="00511614"/>
    <w:rsid w:val="00557DA9"/>
    <w:rsid w:val="00593829"/>
    <w:rsid w:val="005B1F14"/>
    <w:rsid w:val="005B7D09"/>
    <w:rsid w:val="005D6B16"/>
    <w:rsid w:val="005E2E57"/>
    <w:rsid w:val="00642FFF"/>
    <w:rsid w:val="006430B3"/>
    <w:rsid w:val="00682B78"/>
    <w:rsid w:val="006A7B3A"/>
    <w:rsid w:val="006B3CCD"/>
    <w:rsid w:val="006D7B39"/>
    <w:rsid w:val="006F1A35"/>
    <w:rsid w:val="007464C2"/>
    <w:rsid w:val="007611FA"/>
    <w:rsid w:val="007B2FA0"/>
    <w:rsid w:val="007C3BDE"/>
    <w:rsid w:val="007E3E05"/>
    <w:rsid w:val="00807978"/>
    <w:rsid w:val="008E5EA2"/>
    <w:rsid w:val="00906C11"/>
    <w:rsid w:val="009247CC"/>
    <w:rsid w:val="00927992"/>
    <w:rsid w:val="00966F05"/>
    <w:rsid w:val="00976951"/>
    <w:rsid w:val="009A10DA"/>
    <w:rsid w:val="009E0BA8"/>
    <w:rsid w:val="00A34669"/>
    <w:rsid w:val="00A37C1D"/>
    <w:rsid w:val="00A41401"/>
    <w:rsid w:val="00A729CD"/>
    <w:rsid w:val="00A74244"/>
    <w:rsid w:val="00AC3B4F"/>
    <w:rsid w:val="00B15C9D"/>
    <w:rsid w:val="00B469CA"/>
    <w:rsid w:val="00B46D3B"/>
    <w:rsid w:val="00B60E7E"/>
    <w:rsid w:val="00BB79F6"/>
    <w:rsid w:val="00BE0E02"/>
    <w:rsid w:val="00CC03A7"/>
    <w:rsid w:val="00CC053F"/>
    <w:rsid w:val="00CD7954"/>
    <w:rsid w:val="00D10297"/>
    <w:rsid w:val="00D25E85"/>
    <w:rsid w:val="00D435C8"/>
    <w:rsid w:val="00D71A27"/>
    <w:rsid w:val="00D77EC7"/>
    <w:rsid w:val="00DA4637"/>
    <w:rsid w:val="00DC64A7"/>
    <w:rsid w:val="00DE7158"/>
    <w:rsid w:val="00E301AC"/>
    <w:rsid w:val="00E7594E"/>
    <w:rsid w:val="00E9721B"/>
    <w:rsid w:val="00EA6BB3"/>
    <w:rsid w:val="00EE56C6"/>
    <w:rsid w:val="00F00D79"/>
    <w:rsid w:val="00F04208"/>
    <w:rsid w:val="00F41B2A"/>
    <w:rsid w:val="00FB43AF"/>
    <w:rsid w:val="00FB6E4F"/>
    <w:rsid w:val="00FD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2E9EE"/>
  <w15:docId w15:val="{F6833398-9DBA-4D65-B2E7-8384898F7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A729C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B66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semiHidden/>
    <w:rsid w:val="00557DA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57DA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Subtitle"/>
    <w:basedOn w:val="a"/>
    <w:next w:val="a"/>
    <w:link w:val="aa"/>
    <w:qFormat/>
    <w:rsid w:val="00F41B2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F41B2A"/>
    <w:rPr>
      <w:rFonts w:ascii="Cambria" w:eastAsia="Times New Roman" w:hAnsi="Cambria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B15C9D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B15C9D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paragraph">
    <w:name w:val="paragraph"/>
    <w:basedOn w:val="a"/>
    <w:rsid w:val="001C1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1C1FC4"/>
    <w:rPr>
      <w:i/>
      <w:iCs/>
    </w:rPr>
  </w:style>
  <w:style w:type="character" w:customStyle="1" w:styleId="sp15">
    <w:name w:val="sp15"/>
    <w:basedOn w:val="a0"/>
    <w:rsid w:val="001C1FC4"/>
  </w:style>
  <w:style w:type="character" w:styleId="ae">
    <w:name w:val="Hyperlink"/>
    <w:basedOn w:val="a0"/>
    <w:uiPriority w:val="99"/>
    <w:unhideWhenUsed/>
    <w:rsid w:val="009E0BA8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9E0BA8"/>
    <w:rPr>
      <w:color w:val="605E5C"/>
      <w:shd w:val="clear" w:color="auto" w:fill="E1DFDD"/>
    </w:rPr>
  </w:style>
  <w:style w:type="character" w:customStyle="1" w:styleId="name-new">
    <w:name w:val="name-new"/>
    <w:basedOn w:val="a0"/>
    <w:rsid w:val="00DE7158"/>
  </w:style>
  <w:style w:type="character" w:customStyle="1" w:styleId="name-new-name">
    <w:name w:val="name-new-name"/>
    <w:basedOn w:val="a0"/>
    <w:rsid w:val="00DE7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msmagazine.ru/library/items/graphical_design/web-mobile-wireframe-sketches" TargetMode="External"/><Relationship Id="rId13" Type="http://schemas.openxmlformats.org/officeDocument/2006/relationships/hyperlink" Target="https://vse-kursy.com/read/390-uroki-corel-draw-dlya-nachinayuschih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ideoinfographica.com/photoshop-tutorials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te-do.ru/photoshop/photoshop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reldraw.com/en/learn/tutorials/" TargetMode="External"/><Relationship Id="rId10" Type="http://schemas.openxmlformats.org/officeDocument/2006/relationships/hyperlink" Target="https://creativo.on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orel.demiart.ru/" TargetMode="External"/><Relationship Id="rId14" Type="http://schemas.openxmlformats.org/officeDocument/2006/relationships/hyperlink" Target="https://www.fonts-online.ru/font/Lobst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1127D-2EE8-4C1A-97F4-6484C6F1C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3328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2</cp:revision>
  <dcterms:created xsi:type="dcterms:W3CDTF">2023-10-16T08:00:00Z</dcterms:created>
  <dcterms:modified xsi:type="dcterms:W3CDTF">2023-10-16T08:00:00Z</dcterms:modified>
</cp:coreProperties>
</file>